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D3" w:rsidRDefault="004828D3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4828D3" w:rsidRPr="00F65DC1" w:rsidRDefault="00473A23" w:rsidP="004828D3">
      <w:pPr>
        <w:pStyle w:val="BodyText"/>
        <w:jc w:val="both"/>
        <w:rPr>
          <w:i/>
          <w:sz w:val="20"/>
          <w:lang w:val="pt-BR"/>
        </w:rPr>
      </w:pPr>
      <w:r>
        <w:rPr>
          <w:i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57.6pt;margin-top:9.2pt;width:345.6pt;height:23.3pt;z-index:251668480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rPr>
          <w:noProof/>
          <w:sz w:val="20"/>
        </w:rPr>
        <w:pict>
          <v:group id="_x0000_s1038" style="position:absolute;left:0;text-align:left;margin-left:418.05pt;margin-top:-4.3pt;width:39.5pt;height:54pt;z-index:251669504" coordorigin="851,851" coordsize="620,770">
            <o:lock v:ext="edit" aspectratio="t"/>
            <v:line id="_x0000_s1039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51;top:851;width:620;height:770" fillcolor="window">
              <v:imagedata r:id="rId7" o:title="" grayscale="t" bilevel="t"/>
            </v:shape>
          </v:group>
          <o:OLEObject Type="Embed" ProgID="Word.Picture.8" ShapeID="_x0000_s1040" DrawAspect="Content" ObjectID="_1695732970" r:id="rId8"/>
        </w:pict>
      </w:r>
      <w:r w:rsidR="004828D3">
        <w:rPr>
          <w:noProof/>
          <w:sz w:val="20"/>
          <w:lang w:val="ro-RO" w:eastAsia="ro-RO"/>
        </w:rPr>
        <w:drawing>
          <wp:inline distT="0" distB="0" distL="0" distR="0" wp14:anchorId="1DE59BF7" wp14:editId="0C9D1F16">
            <wp:extent cx="685800" cy="542925"/>
            <wp:effectExtent l="0" t="0" r="0" b="9525"/>
            <wp:docPr id="3" name="Picture 1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STA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D3" w:rsidRPr="00B254DE" w:rsidRDefault="004828D3" w:rsidP="004828D3">
      <w:pPr>
        <w:pStyle w:val="BodyText"/>
        <w:rPr>
          <w:rFonts w:ascii="Tahoma" w:hAnsi="Tahoma" w:cs="Tahoma"/>
          <w:b w:val="0"/>
          <w:sz w:val="22"/>
          <w:szCs w:val="22"/>
          <w:lang w:val="pt-BR"/>
        </w:rPr>
      </w:pPr>
      <w:r w:rsidRPr="00B254DE">
        <w:rPr>
          <w:rFonts w:ascii="Tahoma" w:hAnsi="Tahoma" w:cs="Tahoma"/>
          <w:b w:val="0"/>
          <w:sz w:val="22"/>
          <w:szCs w:val="22"/>
          <w:lang w:val="pt-BR"/>
        </w:rPr>
        <w:t>BIROU RUNOS</w:t>
      </w:r>
    </w:p>
    <w:p w:rsidR="004828D3" w:rsidRPr="00B254DE" w:rsidRDefault="00473A23" w:rsidP="004828D3">
      <w:pPr>
        <w:pStyle w:val="BodyText"/>
        <w:jc w:val="left"/>
        <w:rPr>
          <w:rFonts w:ascii="Tahoma" w:hAnsi="Tahoma" w:cs="Tahoma"/>
          <w:i/>
          <w:sz w:val="20"/>
          <w:lang w:val="pt-BR"/>
        </w:rPr>
      </w:pPr>
      <w:r>
        <w:rPr>
          <w:rFonts w:ascii="Tahoma" w:hAnsi="Tahoma" w:cs="Tahoma"/>
          <w:noProof/>
          <w:sz w:val="20"/>
        </w:rPr>
        <w:pict>
          <v:line id="_x0000_s1036" style="position:absolute;z-index:251667456;visibility:visible" from="-40.95pt,8.45pt" to="4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xRHg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stoFiGJ&#10;e2jRzhnM286hSkkJAiqDZl6nQdsCwiu5Nb5ScpI7/aLId4ukqjosWxb4vp01gKQ+I36X4jdWw237&#10;4YuiEIMPTgXRTo3pPSTIgU6hN+dbb9jJIQKHi3n+sMihhWT0xbgYE7Wx7jNTPfJGGQkuvWy4wMcX&#10;6zwRXIwh/liqDRcitF5INEDt+fxxHjKsEpx6r4+zpt1XwqAj9tMTvlAWeO7DjDpIGtA6hun6ajvM&#10;xcWG24X0eFAL8Llal/H48ZQ8rfN1nk2y2WI9yZK6nnzaVNlksUkf5/VDXVV1+tNTS7Oi45Qy6dmN&#10;o5pmfzcK10dzGbLbsN50iN+jB8GA7PgPpEMzff8uk7BX9Lw1Y5NhOkPw9SX58b/fg33/3le/AAAA&#10;//8DAFBLAwQUAAYACAAAACEAi/BSpN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LF2sxCrCUqoYVo8P0pR/C13k+vKD4gcAAP//AwBQSwECLQAUAAYACAAAACEA&#10;toM4kv4AAADhAQAAEwAAAAAAAAAAAAAAAAAAAAAAW0NvbnRlbnRfVHlwZXNdLnhtbFBLAQItABQA&#10;BgAIAAAAIQA4/SH/1gAAAJQBAAALAAAAAAAAAAAAAAAAAC8BAABfcmVscy8ucmVsc1BLAQItABQA&#10;BgAIAAAAIQDm5YxRHgIAADcEAAAOAAAAAAAAAAAAAAAAAC4CAABkcnMvZTJvRG9jLnhtbFBLAQIt&#10;ABQABgAIAAAAIQCL8FKk3AAAAAkBAAAPAAAAAAAAAAAAAAAAAHgEAABkcnMvZG93bnJldi54bWxQ&#10;SwUGAAAAAAQABADzAAAAgQUAAAAA&#10;" strokeweight="2.25pt"/>
        </w:pict>
      </w:r>
    </w:p>
    <w:p w:rsidR="004828D3" w:rsidRPr="002069BA" w:rsidRDefault="004828D3" w:rsidP="004828D3">
      <w:pPr>
        <w:pStyle w:val="NoSpacing"/>
        <w:rPr>
          <w:b/>
          <w:lang w:val="pt-BR"/>
        </w:rPr>
      </w:pPr>
      <w:r w:rsidRPr="002069BA">
        <w:rPr>
          <w:b/>
          <w:lang w:val="pt-BR"/>
        </w:rPr>
        <w:t xml:space="preserve">RÂMNICU  VÂLCEA  Str. DECEBAL  Nr.  4A;  Tel. 0250 747720; Fax  0250 746504 </w:t>
      </w:r>
    </w:p>
    <w:p w:rsidR="004828D3" w:rsidRPr="0011779A" w:rsidRDefault="004828D3" w:rsidP="004828D3">
      <w:pPr>
        <w:pStyle w:val="NoSpacing"/>
        <w:rPr>
          <w:b/>
          <w:lang w:val="pt-BR"/>
        </w:rPr>
      </w:pPr>
      <w:r w:rsidRPr="002069BA">
        <w:rPr>
          <w:b/>
          <w:i/>
          <w:lang w:val="it-IT"/>
        </w:rPr>
        <w:t xml:space="preserve">E Mail </w:t>
      </w:r>
      <w:r w:rsidRPr="002069BA">
        <w:rPr>
          <w:b/>
          <w:lang w:val="it-IT"/>
        </w:rPr>
        <w:t xml:space="preserve">: </w:t>
      </w:r>
      <w:hyperlink r:id="rId10" w:history="1">
        <w:r w:rsidRPr="002069BA">
          <w:rPr>
            <w:rStyle w:val="Hyperlink"/>
            <w:rFonts w:ascii="Tahoma" w:hAnsi="Tahoma" w:cs="Tahoma"/>
            <w:b/>
            <w:sz w:val="20"/>
            <w:szCs w:val="20"/>
            <w:lang w:val="it-IT"/>
          </w:rPr>
          <w:t>aspj.valcea@aspjvalcea.ro</w:t>
        </w:r>
      </w:hyperlink>
      <w:r w:rsidRPr="002069BA">
        <w:rPr>
          <w:b/>
          <w:color w:val="0000FF"/>
          <w:lang w:val="it-IT"/>
        </w:rPr>
        <w:t xml:space="preserve"> ;  </w:t>
      </w:r>
      <w:hyperlink r:id="rId11" w:history="1">
        <w:r w:rsidRPr="002069BA">
          <w:rPr>
            <w:rStyle w:val="Hyperlink"/>
            <w:rFonts w:ascii="Tahoma" w:hAnsi="Tahoma" w:cs="Tahoma"/>
            <w:b/>
            <w:sz w:val="20"/>
            <w:szCs w:val="20"/>
            <w:lang w:val="it-IT"/>
          </w:rPr>
          <w:t>www.aspjvalcea.ro</w:t>
        </w:r>
      </w:hyperlink>
    </w:p>
    <w:p w:rsidR="004828D3" w:rsidRDefault="004828D3" w:rsidP="004828D3">
      <w:pPr>
        <w:spacing w:line="240" w:lineRule="auto"/>
        <w:rPr>
          <w:rFonts w:ascii="Tahoma" w:hAnsi="Tahoma" w:cs="Tahoma"/>
          <w:b/>
          <w:color w:val="000000" w:themeColor="text1"/>
          <w:lang w:val="it-IT"/>
        </w:rPr>
      </w:pPr>
    </w:p>
    <w:p w:rsidR="004828D3" w:rsidRPr="0011779A" w:rsidRDefault="004828D3" w:rsidP="004828D3">
      <w:pPr>
        <w:spacing w:line="240" w:lineRule="auto"/>
        <w:rPr>
          <w:rFonts w:ascii="Tahoma" w:hAnsi="Tahoma" w:cs="Tahoma"/>
          <w:b/>
          <w:color w:val="000000" w:themeColor="text1"/>
          <w:lang w:val="it-IT"/>
        </w:rPr>
      </w:pPr>
      <w:r w:rsidRPr="00843D1E">
        <w:rPr>
          <w:rFonts w:ascii="Tahoma" w:hAnsi="Tahoma" w:cs="Tahoma"/>
          <w:b/>
          <w:color w:val="000000" w:themeColor="text1"/>
          <w:lang w:val="it-IT"/>
        </w:rPr>
        <w:t xml:space="preserve">NR. </w:t>
      </w:r>
      <w:r>
        <w:rPr>
          <w:rFonts w:ascii="Tahoma" w:hAnsi="Tahoma" w:cs="Tahoma"/>
          <w:b/>
          <w:color w:val="000000" w:themeColor="text1"/>
          <w:lang w:val="it-IT"/>
        </w:rPr>
        <w:t xml:space="preserve"> </w:t>
      </w:r>
      <w:r w:rsidR="00D81F2E">
        <w:rPr>
          <w:rFonts w:ascii="Tahoma" w:hAnsi="Tahoma" w:cs="Tahoma"/>
          <w:b/>
          <w:color w:val="000000" w:themeColor="text1"/>
          <w:lang w:val="it-IT"/>
        </w:rPr>
        <w:t>28240</w:t>
      </w:r>
      <w:r>
        <w:rPr>
          <w:rFonts w:ascii="Tahoma" w:hAnsi="Tahoma" w:cs="Tahoma"/>
          <w:b/>
          <w:color w:val="000000" w:themeColor="text1"/>
          <w:lang w:val="it-IT"/>
        </w:rPr>
        <w:t xml:space="preserve"> DIN  1</w:t>
      </w:r>
      <w:r w:rsidR="00E02419">
        <w:rPr>
          <w:rFonts w:ascii="Tahoma" w:hAnsi="Tahoma" w:cs="Tahoma"/>
          <w:b/>
          <w:color w:val="000000" w:themeColor="text1"/>
          <w:lang w:val="it-IT"/>
        </w:rPr>
        <w:t>3</w:t>
      </w:r>
      <w:r>
        <w:rPr>
          <w:rFonts w:ascii="Tahoma" w:hAnsi="Tahoma" w:cs="Tahoma"/>
          <w:b/>
          <w:color w:val="000000" w:themeColor="text1"/>
          <w:lang w:val="it-IT"/>
        </w:rPr>
        <w:t xml:space="preserve"> OCTOMBRIE 2021</w:t>
      </w: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ANUNŢ</w:t>
      </w:r>
    </w:p>
    <w:p w:rsidR="004828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4828D3" w:rsidRPr="00773F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  <w:proofErr w:type="spellStart"/>
      <w:proofErr w:type="gramStart"/>
      <w:r w:rsidRPr="00671F9A">
        <w:rPr>
          <w:rFonts w:ascii="Tahoma" w:hAnsi="Tahoma" w:cs="Tahoma"/>
          <w:color w:val="000000"/>
          <w:sz w:val="24"/>
          <w:szCs w:val="24"/>
        </w:rPr>
        <w:t>Direcţia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Publică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Vâlcea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baza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OMS nr.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905/2020,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</w:t>
      </w:r>
      <w:r w:rsidRPr="00671F9A">
        <w:rPr>
          <w:rFonts w:ascii="Tahoma" w:hAnsi="Tahoma" w:cs="Tahoma"/>
          <w:color w:val="000000"/>
          <w:sz w:val="24"/>
          <w:szCs w:val="24"/>
        </w:rPr>
        <w:t>nunţă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angajarea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fără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concurs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durată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determinat</w:t>
      </w:r>
      <w:r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773FD3">
        <w:rPr>
          <w:rFonts w:ascii="Tahoma" w:hAnsi="Tahoma" w:cs="Tahoma"/>
          <w:color w:val="000000"/>
          <w:sz w:val="24"/>
          <w:szCs w:val="24"/>
        </w:rPr>
        <w:t>până</w:t>
      </w:r>
      <w:proofErr w:type="spellEnd"/>
      <w:r w:rsidR="00773FD3">
        <w:rPr>
          <w:rFonts w:ascii="Tahoma" w:hAnsi="Tahoma" w:cs="Tahoma"/>
          <w:color w:val="000000"/>
          <w:sz w:val="24"/>
          <w:szCs w:val="24"/>
        </w:rPr>
        <w:t xml:space="preserve"> la data de 11 </w:t>
      </w:r>
      <w:proofErr w:type="spellStart"/>
      <w:r w:rsidR="00773FD3">
        <w:rPr>
          <w:rFonts w:ascii="Tahoma" w:hAnsi="Tahoma" w:cs="Tahoma"/>
          <w:color w:val="000000"/>
          <w:sz w:val="24"/>
          <w:szCs w:val="24"/>
        </w:rPr>
        <w:t>aprilie</w:t>
      </w:r>
      <w:proofErr w:type="spellEnd"/>
      <w:r w:rsidR="00773FD3">
        <w:rPr>
          <w:rFonts w:ascii="Tahoma" w:hAnsi="Tahoma" w:cs="Tahoma"/>
          <w:color w:val="000000"/>
          <w:sz w:val="24"/>
          <w:szCs w:val="24"/>
        </w:rPr>
        <w:t xml:space="preserve"> 2022 </w:t>
      </w:r>
      <w:r>
        <w:rPr>
          <w:rFonts w:ascii="Tahoma" w:hAnsi="Tahoma" w:cs="Tahoma"/>
          <w:color w:val="000000"/>
          <w:sz w:val="24"/>
          <w:szCs w:val="24"/>
        </w:rPr>
        <w:t xml:space="preserve">a </w:t>
      </w:r>
      <w:proofErr w:type="spellStart"/>
      <w:r w:rsidR="00773FD3">
        <w:rPr>
          <w:rFonts w:ascii="Tahoma" w:hAnsi="Tahoma" w:cs="Tahoma"/>
          <w:color w:val="000000"/>
          <w:sz w:val="24"/>
          <w:szCs w:val="24"/>
        </w:rPr>
        <w:t>două</w:t>
      </w:r>
      <w:proofErr w:type="spellEnd"/>
      <w:r w:rsidR="00773F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post</w:t>
      </w:r>
      <w:r w:rsidR="00773FD3">
        <w:rPr>
          <w:rFonts w:ascii="Tahoma" w:hAnsi="Tahoma" w:cs="Tahoma"/>
          <w:color w:val="000000"/>
          <w:sz w:val="24"/>
          <w:szCs w:val="24"/>
        </w:rPr>
        <w:t>uri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asistent</w:t>
      </w:r>
      <w:proofErr w:type="spellEnd"/>
      <w:r>
        <w:rPr>
          <w:rFonts w:ascii="Tahoma" w:hAnsi="Tahoma" w:cs="Tahoma"/>
          <w:sz w:val="24"/>
          <w:szCs w:val="24"/>
        </w:rPr>
        <w:t xml:space="preserve"> medical generalist la </w:t>
      </w:r>
      <w:proofErr w:type="spellStart"/>
      <w:r w:rsidRPr="00EC5CD0">
        <w:rPr>
          <w:rFonts w:ascii="Tahoma" w:hAnsi="Tahoma" w:cs="Tahoma"/>
          <w:sz w:val="24"/>
          <w:szCs w:val="24"/>
        </w:rPr>
        <w:t>Departamentul</w:t>
      </w:r>
      <w:proofErr w:type="spellEnd"/>
      <w:r w:rsidRPr="00EC5C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5CD0">
        <w:rPr>
          <w:rFonts w:ascii="Tahoma" w:hAnsi="Tahoma" w:cs="Tahoma"/>
          <w:sz w:val="24"/>
          <w:szCs w:val="24"/>
        </w:rPr>
        <w:t>supraveghere</w:t>
      </w:r>
      <w:proofErr w:type="spellEnd"/>
      <w:r w:rsidRPr="00EC5C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5CD0">
        <w:rPr>
          <w:rFonts w:ascii="Tahoma" w:hAnsi="Tahoma" w:cs="Tahoma"/>
          <w:sz w:val="24"/>
          <w:szCs w:val="24"/>
        </w:rPr>
        <w:t>în</w:t>
      </w:r>
      <w:proofErr w:type="spellEnd"/>
      <w:r w:rsidRPr="00EC5C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5CD0">
        <w:rPr>
          <w:rFonts w:ascii="Tahoma" w:hAnsi="Tahoma" w:cs="Tahoma"/>
          <w:sz w:val="24"/>
          <w:szCs w:val="24"/>
        </w:rPr>
        <w:t>sănătate</w:t>
      </w:r>
      <w:proofErr w:type="spellEnd"/>
      <w:r w:rsidRPr="00EC5CD0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publică</w:t>
      </w:r>
      <w:proofErr w:type="spellEnd"/>
      <w:r w:rsidR="00773FD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73FD3" w:rsidRPr="00773FD3">
        <w:rPr>
          <w:rFonts w:ascii="Tahoma" w:hAnsi="Tahoma" w:cs="Tahoma"/>
          <w:b/>
          <w:sz w:val="24"/>
          <w:szCs w:val="24"/>
        </w:rPr>
        <w:t>pentru</w:t>
      </w:r>
      <w:proofErr w:type="spellEnd"/>
      <w:r w:rsidR="00773FD3" w:rsidRPr="00773FD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73FD3" w:rsidRPr="00773FD3">
        <w:rPr>
          <w:rFonts w:ascii="Tahoma" w:hAnsi="Tahoma" w:cs="Tahoma"/>
          <w:b/>
          <w:sz w:val="24"/>
          <w:szCs w:val="24"/>
        </w:rPr>
        <w:t>activitatea</w:t>
      </w:r>
      <w:proofErr w:type="spellEnd"/>
      <w:r w:rsidR="00773FD3" w:rsidRPr="00773FD3">
        <w:rPr>
          <w:rFonts w:ascii="Tahoma" w:hAnsi="Tahoma" w:cs="Tahoma"/>
          <w:b/>
          <w:sz w:val="24"/>
          <w:szCs w:val="24"/>
        </w:rPr>
        <w:t xml:space="preserve"> de call-center</w:t>
      </w:r>
      <w:r w:rsidRPr="00773FD3">
        <w:rPr>
          <w:rFonts w:ascii="Tahoma" w:hAnsi="Tahoma" w:cs="Tahoma"/>
          <w:b/>
          <w:sz w:val="24"/>
          <w:szCs w:val="24"/>
        </w:rPr>
        <w:t>.</w:t>
      </w:r>
    </w:p>
    <w:p w:rsidR="004828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843D1E">
        <w:rPr>
          <w:rFonts w:ascii="Tahoma" w:hAnsi="Tahoma" w:cs="Tahoma"/>
          <w:b/>
          <w:color w:val="000000"/>
          <w:sz w:val="24"/>
          <w:szCs w:val="24"/>
        </w:rPr>
        <w:t xml:space="preserve">1. </w:t>
      </w:r>
      <w:proofErr w:type="spellStart"/>
      <w:r w:rsidRPr="00843D1E">
        <w:rPr>
          <w:rFonts w:ascii="Tahoma" w:hAnsi="Tahoma" w:cs="Tahoma"/>
          <w:b/>
          <w:color w:val="000000"/>
          <w:sz w:val="24"/>
          <w:szCs w:val="24"/>
        </w:rPr>
        <w:t>Condiţii</w:t>
      </w:r>
      <w:proofErr w:type="spellEnd"/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b/>
          <w:color w:val="000000"/>
          <w:sz w:val="24"/>
          <w:szCs w:val="24"/>
        </w:rPr>
        <w:t>generale</w:t>
      </w:r>
      <w:proofErr w:type="spellEnd"/>
      <w:r w:rsidRPr="00843D1E">
        <w:rPr>
          <w:rFonts w:ascii="Tahoma" w:hAnsi="Tahoma" w:cs="Tahoma"/>
          <w:b/>
          <w:color w:val="000000"/>
          <w:sz w:val="24"/>
          <w:szCs w:val="24"/>
        </w:rPr>
        <w:t>:</w:t>
      </w: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a)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cetăţenia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română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cetăţenie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altor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state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membre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ale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Uniunii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Europene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statelor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aparţinând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Spaţiului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Economic European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domiciliul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România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cunoaşte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limba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română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scris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vorbit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c)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vârsta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minimă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reglementată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prevederile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legale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d)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 w:rsidRPr="00843D1E">
        <w:rPr>
          <w:rFonts w:ascii="Tahoma" w:hAnsi="Tahoma" w:cs="Tahoma"/>
          <w:color w:val="000000"/>
          <w:sz w:val="24"/>
          <w:szCs w:val="24"/>
        </w:rPr>
        <w:t xml:space="preserve"> capacitate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deplină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exerciţiu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e)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 w:rsidRPr="00843D1E">
        <w:rPr>
          <w:rFonts w:ascii="Tahoma" w:hAnsi="Tahoma" w:cs="Tahoma"/>
          <w:color w:val="000000"/>
          <w:sz w:val="24"/>
          <w:szCs w:val="24"/>
        </w:rPr>
        <w:t xml:space="preserve"> o stare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corespunzătoare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postului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candidează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atestată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baza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adeverinţei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medicale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eliberată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medicul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nu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fost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condamnat</w:t>
      </w:r>
      <w:r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definitiv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săvârşirea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unei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infracţiuni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contra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umanităţii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contra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statului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ori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contra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autorităţii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serviciu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legătură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cu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serviciul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împiedică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înfăptuirea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justiţiei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fals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ori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unor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fapte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corupţie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unei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infracţiuni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săvârşite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intenţie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care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face-o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incompatibil</w:t>
      </w:r>
      <w:r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cu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exercitarea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funcţiei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excepţia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situaţie</w:t>
      </w:r>
      <w:r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intervenit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reabilitarea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.</w:t>
      </w: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4828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43D1E">
        <w:rPr>
          <w:rFonts w:ascii="Tahoma" w:hAnsi="Tahoma" w:cs="Tahoma"/>
          <w:b/>
          <w:color w:val="000000"/>
          <w:sz w:val="24"/>
          <w:szCs w:val="24"/>
        </w:rPr>
        <w:t xml:space="preserve">2. </w:t>
      </w:r>
      <w:proofErr w:type="spellStart"/>
      <w:r w:rsidRPr="00843D1E">
        <w:rPr>
          <w:rFonts w:ascii="Tahoma" w:hAnsi="Tahoma" w:cs="Tahoma"/>
          <w:b/>
          <w:color w:val="000000"/>
          <w:sz w:val="24"/>
          <w:szCs w:val="24"/>
        </w:rPr>
        <w:t>Condiţii</w:t>
      </w:r>
      <w:proofErr w:type="spellEnd"/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4"/>
          <w:szCs w:val="24"/>
        </w:rPr>
        <w:t>specifice</w:t>
      </w:r>
      <w:proofErr w:type="spellEnd"/>
      <w:r w:rsidRPr="00843D1E">
        <w:rPr>
          <w:rFonts w:ascii="Tahoma" w:hAnsi="Tahoma" w:cs="Tahoma"/>
          <w:b/>
          <w:color w:val="000000"/>
          <w:sz w:val="24"/>
          <w:szCs w:val="24"/>
        </w:rPr>
        <w:t>:</w:t>
      </w:r>
    </w:p>
    <w:p w:rsidR="004828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4828D3" w:rsidRPr="0057697A" w:rsidRDefault="004828D3" w:rsidP="004828D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57697A">
        <w:rPr>
          <w:rFonts w:ascii="Tahoma" w:hAnsi="Tahoma" w:cs="Tahoma"/>
          <w:color w:val="000000"/>
          <w:sz w:val="24"/>
          <w:szCs w:val="24"/>
        </w:rPr>
        <w:t xml:space="preserve">diploma de </w:t>
      </w: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şcoală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sanitară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postliceală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Pr="0057697A" w:rsidRDefault="00540816" w:rsidP="004828D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6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luni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vechime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minimă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specialitate</w:t>
      </w:r>
      <w:proofErr w:type="spellEnd"/>
      <w:r w:rsidR="004828D3" w:rsidRPr="0057697A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Candidaţii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trimit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adresa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email </w:t>
      </w:r>
      <w:hyperlink r:id="rId12" w:history="1">
        <w:r w:rsidRPr="009C4F82">
          <w:rPr>
            <w:rStyle w:val="Hyperlink"/>
            <w:rFonts w:ascii="Tahoma" w:hAnsi="Tahoma" w:cs="Tahoma"/>
            <w:b/>
            <w:color w:val="000000" w:themeColor="text1"/>
            <w:sz w:val="24"/>
            <w:szCs w:val="24"/>
          </w:rPr>
          <w:t>aspj.valcea@aspjvalcea.ro</w:t>
        </w:r>
      </w:hyperlink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documentele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necesare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înscrierii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până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data de </w:t>
      </w:r>
      <w:r w:rsidRPr="00F938BE">
        <w:rPr>
          <w:rFonts w:ascii="Tahoma" w:hAnsi="Tahoma" w:cs="Tahoma"/>
          <w:b/>
          <w:color w:val="000000"/>
          <w:sz w:val="24"/>
          <w:szCs w:val="24"/>
        </w:rPr>
        <w:t>1</w:t>
      </w:r>
      <w:r w:rsidR="00E02419">
        <w:rPr>
          <w:rFonts w:ascii="Tahoma" w:hAnsi="Tahoma" w:cs="Tahoma"/>
          <w:b/>
          <w:color w:val="000000"/>
          <w:sz w:val="24"/>
          <w:szCs w:val="24"/>
        </w:rPr>
        <w:t>5</w:t>
      </w:r>
      <w:r w:rsidRPr="00F938BE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251F96">
        <w:rPr>
          <w:rFonts w:ascii="Tahoma" w:hAnsi="Tahoma" w:cs="Tahoma"/>
          <w:b/>
          <w:color w:val="000000"/>
          <w:sz w:val="24"/>
          <w:szCs w:val="24"/>
        </w:rPr>
        <w:t>octombrie</w:t>
      </w:r>
      <w:proofErr w:type="spellEnd"/>
      <w:r w:rsidR="00251F96">
        <w:rPr>
          <w:rFonts w:ascii="Tahoma" w:hAnsi="Tahoma" w:cs="Tahoma"/>
          <w:b/>
          <w:color w:val="000000"/>
          <w:sz w:val="24"/>
          <w:szCs w:val="24"/>
        </w:rPr>
        <w:t xml:space="preserve"> 2021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inclusiv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ora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E02419">
        <w:rPr>
          <w:rFonts w:ascii="Tahoma" w:hAnsi="Tahoma" w:cs="Tahoma"/>
          <w:color w:val="000000"/>
          <w:sz w:val="24"/>
          <w:szCs w:val="24"/>
        </w:rPr>
        <w:t>14.00</w:t>
      </w:r>
      <w:r>
        <w:rPr>
          <w:rFonts w:ascii="Tahoma" w:hAnsi="Tahoma" w:cs="Tahoma"/>
          <w:color w:val="000000"/>
          <w:sz w:val="24"/>
          <w:szCs w:val="24"/>
        </w:rPr>
        <w:t>.</w:t>
      </w:r>
      <w:proofErr w:type="gramEnd"/>
    </w:p>
    <w:p w:rsidR="004828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Selectarea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dosarelor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afişează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</w:t>
      </w:r>
      <w:proofErr w:type="spellEnd"/>
      <w:r>
        <w:rPr>
          <w:rFonts w:ascii="Tahoma" w:hAnsi="Tahoma" w:cs="Tahoma"/>
          <w:sz w:val="24"/>
          <w:szCs w:val="24"/>
        </w:rPr>
        <w:t xml:space="preserve"> data de </w:t>
      </w:r>
      <w:r w:rsidR="00E02419">
        <w:rPr>
          <w:rFonts w:ascii="Tahoma" w:hAnsi="Tahoma" w:cs="Tahoma"/>
          <w:sz w:val="24"/>
          <w:szCs w:val="24"/>
        </w:rPr>
        <w:t>18</w:t>
      </w:r>
      <w:r w:rsidR="00251F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1F96">
        <w:rPr>
          <w:rFonts w:ascii="Tahoma" w:hAnsi="Tahoma" w:cs="Tahoma"/>
          <w:sz w:val="24"/>
          <w:szCs w:val="24"/>
        </w:rPr>
        <w:t>octombrie</w:t>
      </w:r>
      <w:proofErr w:type="spellEnd"/>
      <w:r w:rsidR="00251F96">
        <w:rPr>
          <w:rFonts w:ascii="Tahoma" w:hAnsi="Tahoma" w:cs="Tahoma"/>
          <w:sz w:val="24"/>
          <w:szCs w:val="24"/>
        </w:rPr>
        <w:t xml:space="preserve"> 2021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ora</w:t>
      </w:r>
      <w:proofErr w:type="spellEnd"/>
      <w:r>
        <w:rPr>
          <w:rFonts w:ascii="Tahoma" w:hAnsi="Tahoma" w:cs="Tahoma"/>
          <w:sz w:val="24"/>
          <w:szCs w:val="24"/>
        </w:rPr>
        <w:t xml:space="preserve"> 12.00.</w:t>
      </w:r>
      <w:proofErr w:type="gramEnd"/>
    </w:p>
    <w:p w:rsidR="004828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situaţia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care se </w:t>
      </w:r>
      <w:proofErr w:type="spellStart"/>
      <w:r>
        <w:rPr>
          <w:rFonts w:ascii="Tahoma" w:hAnsi="Tahoma" w:cs="Tahoma"/>
          <w:sz w:val="24"/>
          <w:szCs w:val="24"/>
        </w:rPr>
        <w:t>depun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multe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după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selecţia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sunt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admişi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mulţi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candidaţi</w:t>
      </w:r>
      <w:proofErr w:type="spellEnd"/>
      <w:r>
        <w:rPr>
          <w:rFonts w:ascii="Tahoma" w:hAnsi="Tahoma" w:cs="Tahoma"/>
          <w:sz w:val="24"/>
          <w:szCs w:val="24"/>
        </w:rPr>
        <w:t xml:space="preserve">, se </w:t>
      </w:r>
      <w:proofErr w:type="spellStart"/>
      <w:r>
        <w:rPr>
          <w:rFonts w:ascii="Tahoma" w:hAnsi="Tahoma" w:cs="Tahoma"/>
          <w:sz w:val="24"/>
          <w:szCs w:val="24"/>
        </w:rPr>
        <w:t>organizează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interviu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situaţia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care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urma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selecţiei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rămâne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un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singur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candidat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acesta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va</w:t>
      </w:r>
      <w:proofErr w:type="spellEnd"/>
      <w:r>
        <w:rPr>
          <w:rFonts w:ascii="Tahoma" w:hAnsi="Tahoma" w:cs="Tahoma"/>
          <w:sz w:val="24"/>
          <w:szCs w:val="24"/>
        </w:rPr>
        <w:t xml:space="preserve"> fi </w:t>
      </w:r>
      <w:proofErr w:type="spellStart"/>
      <w:r>
        <w:rPr>
          <w:rFonts w:ascii="Tahoma" w:hAnsi="Tahoma" w:cs="Tahoma"/>
          <w:sz w:val="24"/>
          <w:szCs w:val="24"/>
        </w:rPr>
        <w:t>declarat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fără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mai</w:t>
      </w:r>
      <w:proofErr w:type="spellEnd"/>
      <w:r>
        <w:rPr>
          <w:rFonts w:ascii="Tahoma" w:hAnsi="Tahoma" w:cs="Tahoma"/>
          <w:sz w:val="24"/>
          <w:szCs w:val="24"/>
        </w:rPr>
        <w:t xml:space="preserve"> fi </w:t>
      </w:r>
      <w:proofErr w:type="spellStart"/>
      <w:r>
        <w:rPr>
          <w:rFonts w:ascii="Tahoma" w:hAnsi="Tahoma" w:cs="Tahoma"/>
          <w:sz w:val="24"/>
          <w:szCs w:val="24"/>
        </w:rPr>
        <w:t>organizată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interviu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828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Relaţii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suplimentare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se pot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obţine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Biroul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RUNOS, la nr.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de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telefon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: 0250/747720, int. 130.</w:t>
      </w:r>
    </w:p>
    <w:p w:rsidR="004828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Acte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necesare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înscriere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:</w:t>
      </w:r>
    </w:p>
    <w:p w:rsidR="004828D3" w:rsidRPr="00AB2DC1" w:rsidRDefault="004828D3" w:rsidP="004828D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proofErr w:type="gramStart"/>
      <w:r w:rsidRPr="00AB2DC1">
        <w:rPr>
          <w:rFonts w:ascii="Tahoma" w:hAnsi="Tahoma" w:cs="Tahoma"/>
          <w:color w:val="000000"/>
          <w:sz w:val="24"/>
          <w:szCs w:val="24"/>
        </w:rPr>
        <w:t>cerere</w:t>
      </w:r>
      <w:proofErr w:type="spellEnd"/>
      <w:proofErr w:type="gramEnd"/>
      <w:r w:rsidRPr="00AB2DC1">
        <w:rPr>
          <w:rFonts w:ascii="Tahoma" w:hAnsi="Tahoma" w:cs="Tahoma"/>
          <w:color w:val="000000"/>
          <w:sz w:val="24"/>
          <w:szCs w:val="24"/>
        </w:rPr>
        <w:t xml:space="preserve"> tip de </w:t>
      </w:r>
      <w:proofErr w:type="spellStart"/>
      <w:r w:rsidRPr="00AB2DC1">
        <w:rPr>
          <w:rFonts w:ascii="Tahoma" w:hAnsi="Tahoma" w:cs="Tahoma"/>
          <w:color w:val="000000"/>
          <w:sz w:val="24"/>
          <w:szCs w:val="24"/>
        </w:rPr>
        <w:t>înscriere</w:t>
      </w:r>
      <w:proofErr w:type="spellEnd"/>
      <w:r w:rsidRPr="00AB2DC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AB2DC1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AB2DC1">
        <w:rPr>
          <w:rFonts w:ascii="Tahoma" w:hAnsi="Tahoma" w:cs="Tahoma"/>
          <w:color w:val="000000"/>
          <w:sz w:val="24"/>
          <w:szCs w:val="24"/>
        </w:rPr>
        <w:t xml:space="preserve"> nr. </w:t>
      </w:r>
      <w:r>
        <w:rPr>
          <w:rFonts w:ascii="Tahoma" w:hAnsi="Tahoma" w:cs="Tahoma"/>
          <w:color w:val="000000"/>
          <w:sz w:val="24"/>
          <w:szCs w:val="24"/>
        </w:rPr>
        <w:t>2</w:t>
      </w:r>
      <w:r w:rsidRPr="00AB2DC1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Pr="00754E86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copia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actului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identitate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termen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valabilitate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naştere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căsătorie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după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caz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copi</w:t>
      </w:r>
      <w:r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document</w:t>
      </w:r>
      <w:r>
        <w:rPr>
          <w:rFonts w:ascii="Tahoma" w:hAnsi="Tahoma" w:cs="Tahoma"/>
          <w:color w:val="000000"/>
          <w:sz w:val="24"/>
          <w:szCs w:val="24"/>
        </w:rPr>
        <w:t>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nivelul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studiilor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540816" w:rsidRDefault="00540816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24"/>
          <w:szCs w:val="24"/>
        </w:rPr>
        <w:lastRenderedPageBreak/>
        <w:t>d)</w:t>
      </w:r>
      <w:proofErr w:type="spellStart"/>
      <w:proofErr w:type="gramEnd"/>
      <w:r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atestă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vechimea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specialitate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Default="00540816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</w:t>
      </w:r>
      <w:r w:rsidR="004828D3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="004828D3">
        <w:rPr>
          <w:rFonts w:ascii="Tahoma" w:hAnsi="Tahoma" w:cs="Tahoma"/>
          <w:color w:val="000000"/>
          <w:sz w:val="24"/>
          <w:szCs w:val="24"/>
        </w:rPr>
        <w:t>copie</w:t>
      </w:r>
      <w:proofErr w:type="spellEnd"/>
      <w:proofErr w:type="gram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membru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OAMGMAMR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Vâlcea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avizat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valabil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la data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angajării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Certificatul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="004828D3">
        <w:rPr>
          <w:rFonts w:ascii="Tahoma" w:hAnsi="Tahoma" w:cs="Tahoma"/>
          <w:color w:val="000000"/>
          <w:sz w:val="24"/>
          <w:szCs w:val="24"/>
        </w:rPr>
        <w:t>va</w:t>
      </w:r>
      <w:proofErr w:type="spellEnd"/>
      <w:proofErr w:type="gramEnd"/>
      <w:r w:rsidR="004828D3">
        <w:rPr>
          <w:rFonts w:ascii="Tahoma" w:hAnsi="Tahoma" w:cs="Tahoma"/>
          <w:color w:val="000000"/>
          <w:sz w:val="24"/>
          <w:szCs w:val="24"/>
        </w:rPr>
        <w:t xml:space="preserve"> fi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însoţit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avizul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anual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autorizarea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exercitării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profesiei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asistent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medical,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avizat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valabil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la data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angajării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; </w:t>
      </w:r>
    </w:p>
    <w:p w:rsidR="004828D3" w:rsidRPr="00843D1E" w:rsidRDefault="00540816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</w:t>
      </w:r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="004828D3" w:rsidRPr="00843D1E">
        <w:rPr>
          <w:rFonts w:ascii="Tahoma" w:hAnsi="Tahoma" w:cs="Tahoma"/>
          <w:color w:val="000000"/>
          <w:sz w:val="24"/>
          <w:szCs w:val="24"/>
        </w:rPr>
        <w:t>cazierul</w:t>
      </w:r>
      <w:proofErr w:type="spellEnd"/>
      <w:proofErr w:type="gram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judiciar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propria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 nu are</w:t>
      </w:r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antecedente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penale</w:t>
      </w:r>
      <w:proofErr w:type="spellEnd"/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-l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facă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incompatibil</w:t>
      </w:r>
      <w:proofErr w:type="spellEnd"/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funcţia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 care</w:t>
      </w:r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candidează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nr. 3</w:t>
      </w:r>
      <w:r w:rsidR="004828D3"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Pr="00843D1E" w:rsidRDefault="00540816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g</w:t>
      </w:r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="004828D3" w:rsidRPr="00843D1E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proofErr w:type="gram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medicală</w:t>
      </w:r>
      <w:proofErr w:type="spellEnd"/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eliberată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medicul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care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starea</w:t>
      </w:r>
      <w:proofErr w:type="spellEnd"/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 w:rsidRPr="00843D1E">
        <w:rPr>
          <w:rFonts w:ascii="Tahoma" w:hAnsi="Tahoma" w:cs="Tahoma"/>
          <w:color w:val="000000"/>
          <w:sz w:val="24"/>
          <w:szCs w:val="24"/>
        </w:rPr>
        <w:t>corespunzătoare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Default="00540816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</w:t>
      </w:r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gramStart"/>
      <w:r w:rsidR="004828D3" w:rsidRPr="00843D1E">
        <w:rPr>
          <w:rFonts w:ascii="Tahoma" w:hAnsi="Tahoma" w:cs="Tahoma"/>
          <w:color w:val="000000"/>
          <w:sz w:val="24"/>
          <w:szCs w:val="24"/>
        </w:rPr>
        <w:t>curriculum</w:t>
      </w:r>
      <w:proofErr w:type="gramEnd"/>
      <w:r w:rsidR="004828D3" w:rsidRPr="00843D1E">
        <w:rPr>
          <w:rFonts w:ascii="Tahoma" w:hAnsi="Tahoma" w:cs="Tahoma"/>
          <w:color w:val="000000"/>
          <w:sz w:val="24"/>
          <w:szCs w:val="24"/>
        </w:rPr>
        <w:t xml:space="preserve"> vitae</w:t>
      </w:r>
      <w:r w:rsidR="004828D3">
        <w:rPr>
          <w:rFonts w:ascii="Tahoma" w:hAnsi="Tahoma" w:cs="Tahoma"/>
          <w:color w:val="000000"/>
          <w:sz w:val="24"/>
          <w:szCs w:val="24"/>
        </w:rPr>
        <w:t xml:space="preserve">, model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comun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european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>;</w:t>
      </w:r>
    </w:p>
    <w:p w:rsidR="004828D3" w:rsidRDefault="00540816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) 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="004828D3">
        <w:rPr>
          <w:rFonts w:ascii="Tahoma" w:hAnsi="Tahoma" w:cs="Tahoma"/>
          <w:color w:val="000000"/>
          <w:sz w:val="24"/>
          <w:szCs w:val="24"/>
        </w:rPr>
        <w:t xml:space="preserve">nr  </w:t>
      </w:r>
      <w:r w:rsidR="00251F96">
        <w:rPr>
          <w:rFonts w:ascii="Tahoma" w:hAnsi="Tahoma" w:cs="Tahoma"/>
          <w:color w:val="000000"/>
          <w:sz w:val="24"/>
          <w:szCs w:val="24"/>
        </w:rPr>
        <w:t>4</w:t>
      </w:r>
      <w:proofErr w:type="gramEnd"/>
      <w:r w:rsidR="004828D3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acord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prelucrare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date cu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caracter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personal;</w:t>
      </w:r>
    </w:p>
    <w:p w:rsidR="004828D3" w:rsidRDefault="00540816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</w:t>
      </w:r>
      <w:r w:rsidR="004828D3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="004828D3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proofErr w:type="gram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proprie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nu a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fost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lucrător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securităţii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colaborator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acesteia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="004828D3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="004828D3">
        <w:rPr>
          <w:rFonts w:ascii="Tahoma" w:hAnsi="Tahoma" w:cs="Tahoma"/>
          <w:color w:val="000000"/>
          <w:sz w:val="24"/>
          <w:szCs w:val="24"/>
        </w:rPr>
        <w:t xml:space="preserve"> nr. </w:t>
      </w:r>
      <w:r w:rsidR="00251F96">
        <w:rPr>
          <w:rFonts w:ascii="Tahoma" w:hAnsi="Tahoma" w:cs="Tahoma"/>
          <w:color w:val="000000"/>
          <w:sz w:val="24"/>
          <w:szCs w:val="24"/>
        </w:rPr>
        <w:t>5.</w:t>
      </w:r>
    </w:p>
    <w:p w:rsidR="004828D3" w:rsidRPr="00843D1E" w:rsidRDefault="004828D3" w:rsidP="004828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4828D3" w:rsidRPr="00843D1E" w:rsidRDefault="004828D3" w:rsidP="004828D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4828D3" w:rsidRPr="00843D1E" w:rsidRDefault="004828D3" w:rsidP="004828D3">
      <w:pPr>
        <w:spacing w:line="240" w:lineRule="auto"/>
        <w:ind w:firstLine="720"/>
        <w:rPr>
          <w:rFonts w:ascii="Tahoma" w:hAnsi="Tahoma" w:cs="Tahoma"/>
          <w:b/>
          <w:sz w:val="24"/>
          <w:szCs w:val="24"/>
        </w:rPr>
      </w:pPr>
      <w:r w:rsidRPr="00843D1E">
        <w:rPr>
          <w:rFonts w:ascii="Tahoma" w:hAnsi="Tahoma" w:cs="Tahoma"/>
          <w:b/>
          <w:sz w:val="24"/>
          <w:szCs w:val="24"/>
        </w:rPr>
        <w:t>DIRECTOR EXECUTIV,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ŞEF BIROU RUNOS,</w:t>
      </w:r>
    </w:p>
    <w:p w:rsidR="004828D3" w:rsidRDefault="004828D3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 w:rsidRPr="00843D1E">
        <w:rPr>
          <w:rFonts w:ascii="Tahoma" w:hAnsi="Tahoma" w:cs="Tahoma"/>
          <w:b/>
          <w:sz w:val="24"/>
          <w:szCs w:val="24"/>
        </w:rPr>
        <w:t xml:space="preserve">DR. </w:t>
      </w:r>
      <w:r>
        <w:rPr>
          <w:rFonts w:ascii="Tahoma" w:hAnsi="Tahoma" w:cs="Tahoma"/>
          <w:b/>
          <w:sz w:val="24"/>
          <w:szCs w:val="24"/>
        </w:rPr>
        <w:t>MĂRGĂRITESCU LORENA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         EC. PĂSAT ELEONORA</w:t>
      </w: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B577B6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77B6" w:rsidRPr="00DC0329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DC0329">
        <w:rPr>
          <w:rFonts w:ascii="Tahoma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2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 xml:space="preserve">CERERE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înscriere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selecţia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dosarelor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angajare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fără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concurs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perioadă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determinată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, personal contractual, </w:t>
      </w:r>
      <w:proofErr w:type="spellStart"/>
      <w:proofErr w:type="gramStart"/>
      <w:r w:rsidRPr="00DC0329">
        <w:rPr>
          <w:rFonts w:ascii="Tahoma" w:hAnsi="Tahoma" w:cs="Tahoma"/>
          <w:b/>
          <w:bCs/>
          <w:sz w:val="24"/>
          <w:szCs w:val="24"/>
        </w:rPr>
        <w:t>în</w:t>
      </w:r>
      <w:proofErr w:type="spellEnd"/>
      <w:proofErr w:type="gram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baza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art. 11 din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Legea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nr. </w:t>
      </w:r>
      <w:hyperlink r:id="rId13" w:tooltip="privind unele măsuri pentru prevenirea şi combaterea efectelor pandemiei de COVID-19 (act publicat in M.Of. 396 din 15-mai-2020)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unele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măsuri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prevenirea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combaterea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efectelor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pandemiei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de COVID-19</w:t>
      </w:r>
    </w:p>
    <w:p w:rsidR="00B577B6" w:rsidRPr="00DC0329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do|ax2|pa1"/>
      <w:bookmarkEnd w:id="0"/>
    </w:p>
    <w:p w:rsidR="00B577B6" w:rsidRPr="00DC0329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hAnsi="Tahoma" w:cs="Tahoma"/>
          <w:sz w:val="24"/>
          <w:szCs w:val="24"/>
        </w:rPr>
        <w:t>(</w:t>
      </w:r>
      <w:proofErr w:type="gramEnd"/>
      <w:r w:rsidRPr="00DC0329">
        <w:rPr>
          <w:rFonts w:ascii="Tahoma" w:hAnsi="Tahoma" w:cs="Tahoma"/>
          <w:sz w:val="24"/>
          <w:szCs w:val="24"/>
        </w:rPr>
        <w:t>a), ..........</w:t>
      </w:r>
      <w:r>
        <w:rPr>
          <w:rFonts w:ascii="Tahoma" w:hAnsi="Tahoma" w:cs="Tahoma"/>
          <w:sz w:val="24"/>
          <w:szCs w:val="24"/>
        </w:rPr>
        <w:t>...................................................................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..................., cu </w:t>
      </w:r>
      <w:proofErr w:type="spellStart"/>
      <w:r w:rsidRPr="00DC0329">
        <w:rPr>
          <w:rFonts w:ascii="Tahoma" w:hAnsi="Tahoma" w:cs="Tahoma"/>
          <w:sz w:val="24"/>
          <w:szCs w:val="24"/>
        </w:rPr>
        <w:t>domiciliul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localitatea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</w:t>
      </w:r>
      <w:r>
        <w:rPr>
          <w:rFonts w:ascii="Tahoma" w:hAnsi="Tahoma" w:cs="Tahoma"/>
          <w:sz w:val="24"/>
          <w:szCs w:val="24"/>
        </w:rPr>
        <w:t>.....................</w:t>
      </w:r>
      <w:r w:rsidRPr="00DC0329">
        <w:rPr>
          <w:rFonts w:ascii="Tahoma" w:hAnsi="Tahoma" w:cs="Tahoma"/>
          <w:sz w:val="24"/>
          <w:szCs w:val="24"/>
        </w:rPr>
        <w:t>..........., str. .....</w:t>
      </w:r>
      <w:r>
        <w:rPr>
          <w:rFonts w:ascii="Tahoma" w:hAnsi="Tahoma" w:cs="Tahoma"/>
          <w:sz w:val="24"/>
          <w:szCs w:val="24"/>
        </w:rPr>
        <w:t>...........................................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 nr. ......., ap. ......, </w:t>
      </w:r>
      <w:proofErr w:type="spellStart"/>
      <w:r w:rsidRPr="00DC0329">
        <w:rPr>
          <w:rFonts w:ascii="Tahoma" w:hAnsi="Tahoma" w:cs="Tahoma"/>
          <w:sz w:val="24"/>
          <w:szCs w:val="24"/>
        </w:rPr>
        <w:t>judeţul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.........</w:t>
      </w:r>
      <w:r>
        <w:rPr>
          <w:rFonts w:ascii="Tahoma" w:hAnsi="Tahoma" w:cs="Tahoma"/>
          <w:sz w:val="24"/>
          <w:szCs w:val="24"/>
        </w:rPr>
        <w:t>..........</w:t>
      </w:r>
      <w:r w:rsidRPr="00DC0329">
        <w:rPr>
          <w:rFonts w:ascii="Tahoma" w:hAnsi="Tahoma" w:cs="Tahoma"/>
          <w:sz w:val="24"/>
          <w:szCs w:val="24"/>
        </w:rPr>
        <w:t xml:space="preserve">............,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telefon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……………..</w:t>
      </w:r>
      <w:r w:rsidRPr="00DC0329">
        <w:rPr>
          <w:rFonts w:ascii="Tahoma" w:hAnsi="Tahoma" w:cs="Tahoma"/>
          <w:sz w:val="24"/>
          <w:szCs w:val="24"/>
        </w:rPr>
        <w:t>..............,</w:t>
      </w:r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mobil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………</w:t>
      </w:r>
      <w:r w:rsidRPr="00DC0329">
        <w:rPr>
          <w:rFonts w:ascii="Tahoma" w:hAnsi="Tahoma" w:cs="Tahoma"/>
          <w:sz w:val="24"/>
          <w:szCs w:val="24"/>
        </w:rPr>
        <w:t>.....</w:t>
      </w:r>
      <w:r>
        <w:rPr>
          <w:rFonts w:ascii="Tahoma" w:hAnsi="Tahoma" w:cs="Tahoma"/>
          <w:sz w:val="24"/>
          <w:szCs w:val="24"/>
        </w:rPr>
        <w:t>.........</w:t>
      </w:r>
      <w:r w:rsidRPr="00DC0329">
        <w:rPr>
          <w:rFonts w:ascii="Tahoma" w:hAnsi="Tahoma" w:cs="Tahoma"/>
          <w:sz w:val="24"/>
          <w:szCs w:val="24"/>
        </w:rPr>
        <w:t xml:space="preserve">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posesor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posesoare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al/a C.I. </w:t>
      </w:r>
      <w:proofErr w:type="spellStart"/>
      <w:r w:rsidRPr="00DC0329">
        <w:rPr>
          <w:rFonts w:ascii="Tahoma" w:hAnsi="Tahoma" w:cs="Tahoma"/>
          <w:sz w:val="24"/>
          <w:szCs w:val="24"/>
        </w:rPr>
        <w:t>seria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</w:t>
      </w:r>
      <w:r>
        <w:rPr>
          <w:rFonts w:ascii="Tahoma" w:hAnsi="Tahoma" w:cs="Tahoma"/>
          <w:sz w:val="24"/>
          <w:szCs w:val="24"/>
        </w:rPr>
        <w:t>.</w:t>
      </w:r>
      <w:r w:rsidRPr="00DC0329">
        <w:rPr>
          <w:rFonts w:ascii="Tahoma" w:hAnsi="Tahoma" w:cs="Tahoma"/>
          <w:sz w:val="24"/>
          <w:szCs w:val="24"/>
        </w:rPr>
        <w:t xml:space="preserve">.... </w:t>
      </w:r>
      <w:proofErr w:type="gramStart"/>
      <w:r w:rsidRPr="00DC0329">
        <w:rPr>
          <w:rFonts w:ascii="Tahoma" w:hAnsi="Tahoma" w:cs="Tahoma"/>
          <w:sz w:val="24"/>
          <w:szCs w:val="24"/>
        </w:rPr>
        <w:t>nr</w:t>
      </w:r>
      <w:proofErr w:type="gramEnd"/>
      <w:r w:rsidRPr="00DC0329">
        <w:rPr>
          <w:rFonts w:ascii="Tahoma" w:hAnsi="Tahoma" w:cs="Tahoma"/>
          <w:sz w:val="24"/>
          <w:szCs w:val="24"/>
        </w:rPr>
        <w:t>. ........</w:t>
      </w:r>
      <w:r>
        <w:rPr>
          <w:rFonts w:ascii="Tahoma" w:hAnsi="Tahoma" w:cs="Tahoma"/>
          <w:sz w:val="24"/>
          <w:szCs w:val="24"/>
        </w:rPr>
        <w:t>...</w:t>
      </w:r>
      <w:r w:rsidRPr="00DC0329">
        <w:rPr>
          <w:rFonts w:ascii="Tahoma" w:hAnsi="Tahoma" w:cs="Tahoma"/>
          <w:sz w:val="24"/>
          <w:szCs w:val="24"/>
        </w:rPr>
        <w:t xml:space="preserve">...., </w:t>
      </w:r>
      <w:proofErr w:type="spellStart"/>
      <w:r w:rsidRPr="00DC0329">
        <w:rPr>
          <w:rFonts w:ascii="Tahoma" w:hAnsi="Tahoma" w:cs="Tahoma"/>
          <w:sz w:val="24"/>
          <w:szCs w:val="24"/>
        </w:rPr>
        <w:t>eliberat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.........</w:t>
      </w:r>
      <w:r>
        <w:rPr>
          <w:rFonts w:ascii="Tahoma" w:hAnsi="Tahoma" w:cs="Tahoma"/>
          <w:sz w:val="24"/>
          <w:szCs w:val="24"/>
        </w:rPr>
        <w:t>..</w:t>
      </w:r>
      <w:r w:rsidRPr="00DC0329">
        <w:rPr>
          <w:rFonts w:ascii="Tahoma" w:hAnsi="Tahoma" w:cs="Tahoma"/>
          <w:sz w:val="24"/>
          <w:szCs w:val="24"/>
        </w:rPr>
        <w:t>........ la data de .....</w:t>
      </w:r>
      <w:r>
        <w:rPr>
          <w:rFonts w:ascii="Tahoma" w:hAnsi="Tahoma" w:cs="Tahoma"/>
          <w:sz w:val="24"/>
          <w:szCs w:val="24"/>
        </w:rPr>
        <w:t>.............</w:t>
      </w:r>
      <w:r w:rsidRPr="00DC0329">
        <w:rPr>
          <w:rFonts w:ascii="Tahoma" w:hAnsi="Tahoma" w:cs="Tahoma"/>
          <w:sz w:val="24"/>
          <w:szCs w:val="24"/>
        </w:rPr>
        <w:t xml:space="preserve">..........., 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vă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rog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îmi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aprobaţi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depunerea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dosarului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angajarea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perioadă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determinată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conform art. 11 din </w:t>
      </w:r>
      <w:proofErr w:type="spellStart"/>
      <w:r w:rsidRPr="00DC0329">
        <w:rPr>
          <w:rFonts w:ascii="Tahoma" w:hAnsi="Tahoma" w:cs="Tahoma"/>
          <w:sz w:val="24"/>
          <w:szCs w:val="24"/>
        </w:rPr>
        <w:t>Legea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nr. </w:t>
      </w:r>
      <w:hyperlink r:id="rId14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unele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măsuri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prevenirea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combaterea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efectelor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pandemiei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COVID-19,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postul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  <w:t>_________________________________________________</w:t>
      </w:r>
    </w:p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B577B6" w:rsidRPr="00DC0329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1" w:name="do|ax2|pa3"/>
      <w:bookmarkEnd w:id="1"/>
      <w:proofErr w:type="spellStart"/>
      <w:r w:rsidRPr="00DC0329">
        <w:rPr>
          <w:rFonts w:ascii="Tahoma" w:hAnsi="Tahoma" w:cs="Tahoma"/>
          <w:sz w:val="24"/>
          <w:szCs w:val="24"/>
        </w:rPr>
        <w:t>Dosarul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înscriere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le </w:t>
      </w:r>
      <w:proofErr w:type="spellStart"/>
      <w:r w:rsidRPr="00DC0329">
        <w:rPr>
          <w:rFonts w:ascii="Tahoma" w:hAnsi="Tahoma" w:cs="Tahoma"/>
          <w:sz w:val="24"/>
          <w:szCs w:val="24"/>
        </w:rPr>
        <w:t>selecţie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conţine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următoarele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documente</w:t>
      </w:r>
      <w:proofErr w:type="spellEnd"/>
      <w:r w:rsidRPr="00DC0329">
        <w:rPr>
          <w:rFonts w:ascii="Tahoma" w:hAnsi="Tahoma" w:cs="Tahoma"/>
          <w:sz w:val="24"/>
          <w:szCs w:val="24"/>
        </w:rPr>
        <w:t>:</w:t>
      </w:r>
    </w:p>
    <w:p w:rsidR="00473A23" w:rsidRPr="00AB2DC1" w:rsidRDefault="00473A23" w:rsidP="00473A2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bookmarkStart w:id="2" w:name="do|ax2|pa4"/>
      <w:bookmarkEnd w:id="2"/>
      <w:proofErr w:type="spellStart"/>
      <w:proofErr w:type="gramStart"/>
      <w:r w:rsidRPr="00AB2DC1">
        <w:rPr>
          <w:rFonts w:ascii="Tahoma" w:hAnsi="Tahoma" w:cs="Tahoma"/>
          <w:color w:val="000000"/>
          <w:sz w:val="24"/>
          <w:szCs w:val="24"/>
        </w:rPr>
        <w:t>cerere</w:t>
      </w:r>
      <w:proofErr w:type="spellEnd"/>
      <w:proofErr w:type="gramEnd"/>
      <w:r w:rsidRPr="00AB2DC1">
        <w:rPr>
          <w:rFonts w:ascii="Tahoma" w:hAnsi="Tahoma" w:cs="Tahoma"/>
          <w:color w:val="000000"/>
          <w:sz w:val="24"/>
          <w:szCs w:val="24"/>
        </w:rPr>
        <w:t xml:space="preserve"> tip de </w:t>
      </w:r>
      <w:proofErr w:type="spellStart"/>
      <w:r w:rsidRPr="00AB2DC1">
        <w:rPr>
          <w:rFonts w:ascii="Tahoma" w:hAnsi="Tahoma" w:cs="Tahoma"/>
          <w:color w:val="000000"/>
          <w:sz w:val="24"/>
          <w:szCs w:val="24"/>
        </w:rPr>
        <w:t>înscriere</w:t>
      </w:r>
      <w:proofErr w:type="spellEnd"/>
      <w:r w:rsidRPr="00AB2DC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AB2DC1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AB2DC1">
        <w:rPr>
          <w:rFonts w:ascii="Tahoma" w:hAnsi="Tahoma" w:cs="Tahoma"/>
          <w:color w:val="000000"/>
          <w:sz w:val="24"/>
          <w:szCs w:val="24"/>
        </w:rPr>
        <w:t xml:space="preserve"> nr. </w:t>
      </w:r>
      <w:r>
        <w:rPr>
          <w:rFonts w:ascii="Tahoma" w:hAnsi="Tahoma" w:cs="Tahoma"/>
          <w:color w:val="000000"/>
          <w:sz w:val="24"/>
          <w:szCs w:val="24"/>
        </w:rPr>
        <w:t>2</w:t>
      </w:r>
      <w:r w:rsidRPr="00AB2DC1">
        <w:rPr>
          <w:rFonts w:ascii="Tahoma" w:hAnsi="Tahoma" w:cs="Tahoma"/>
          <w:color w:val="000000"/>
          <w:sz w:val="24"/>
          <w:szCs w:val="24"/>
        </w:rPr>
        <w:t>;</w:t>
      </w:r>
    </w:p>
    <w:p w:rsidR="00473A23" w:rsidRPr="00754E86" w:rsidRDefault="00473A23" w:rsidP="00B87CD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copia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actului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identitate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termen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valabilitate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naştere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căsătorie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după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caz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473A23" w:rsidRDefault="00473A23" w:rsidP="00B87CD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copi</w:t>
      </w:r>
      <w:r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document</w:t>
      </w:r>
      <w:r>
        <w:rPr>
          <w:rFonts w:ascii="Tahoma" w:hAnsi="Tahoma" w:cs="Tahoma"/>
          <w:color w:val="000000"/>
          <w:sz w:val="24"/>
          <w:szCs w:val="24"/>
        </w:rPr>
        <w:t>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nivelul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studiilor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473A23" w:rsidRDefault="00473A23" w:rsidP="00B87CD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24"/>
          <w:szCs w:val="24"/>
        </w:rPr>
        <w:t>d)</w:t>
      </w:r>
      <w:proofErr w:type="spellStart"/>
      <w:proofErr w:type="gramEnd"/>
      <w:r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atestă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vechimea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specialitate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;</w:t>
      </w:r>
    </w:p>
    <w:p w:rsidR="00473A23" w:rsidRDefault="00473A23" w:rsidP="00B87CD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e)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copie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membru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OAMGMAMR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Vâlcea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avizat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valabil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data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angajării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va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fi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însoţit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avizul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anual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autorizarea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exercitării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profesiei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asistent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medical,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avizat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valabil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data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angajării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; </w:t>
      </w:r>
    </w:p>
    <w:p w:rsidR="00473A23" w:rsidRPr="00843D1E" w:rsidRDefault="00473A23" w:rsidP="00B87CD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cazierul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judiciar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propria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nu are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antecedente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penale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-l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facă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incompatibil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funcţia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candidează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nr. 3</w:t>
      </w:r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473A23" w:rsidRPr="00843D1E" w:rsidRDefault="00473A23" w:rsidP="00B87CD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g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medicală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eliberată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medicul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starea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corespunzătoare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;</w:t>
      </w:r>
    </w:p>
    <w:p w:rsidR="00473A23" w:rsidRDefault="00473A23" w:rsidP="00B87CD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</w:t>
      </w:r>
      <w:r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curriculum</w:t>
      </w:r>
      <w:proofErr w:type="gramEnd"/>
      <w:r w:rsidRPr="00843D1E">
        <w:rPr>
          <w:rFonts w:ascii="Tahoma" w:hAnsi="Tahoma" w:cs="Tahoma"/>
          <w:color w:val="000000"/>
          <w:sz w:val="24"/>
          <w:szCs w:val="24"/>
        </w:rPr>
        <w:t xml:space="preserve"> vitae</w:t>
      </w:r>
      <w:r>
        <w:rPr>
          <w:rFonts w:ascii="Tahoma" w:hAnsi="Tahoma" w:cs="Tahoma"/>
          <w:color w:val="000000"/>
          <w:sz w:val="24"/>
          <w:szCs w:val="24"/>
        </w:rPr>
        <w:t xml:space="preserve">, model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comun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european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;</w:t>
      </w:r>
    </w:p>
    <w:p w:rsidR="00473A23" w:rsidRDefault="00473A23" w:rsidP="00B87CD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) 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nr  4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acord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prelucrare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date cu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caracter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personal;</w:t>
      </w:r>
    </w:p>
    <w:p w:rsidR="00473A23" w:rsidRDefault="00473A23" w:rsidP="00B87CD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j)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proprie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nu 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fost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lucrător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securităţii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colaborator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acesteia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nr. 5.</w:t>
      </w:r>
    </w:p>
    <w:p w:rsidR="00473A23" w:rsidRPr="00843D1E" w:rsidRDefault="00473A23" w:rsidP="00473A2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B577B6" w:rsidRPr="00DC0329" w:rsidTr="006619FD">
        <w:trPr>
          <w:tblCellSpacing w:w="0" w:type="dxa"/>
        </w:trPr>
        <w:tc>
          <w:tcPr>
            <w:tcW w:w="2500" w:type="pct"/>
            <w:hideMark/>
          </w:tcPr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3" w:name="do|ax2|pa7"/>
            <w:bookmarkStart w:id="4" w:name="_GoBack"/>
            <w:bookmarkEnd w:id="3"/>
            <w:bookmarkEnd w:id="4"/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B577B6" w:rsidRPr="00DC0329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proofErr w:type="gramStart"/>
      <w:r w:rsidRPr="00DC0329">
        <w:rPr>
          <w:rFonts w:ascii="Tahoma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3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>DECLARAŢIE</w:t>
      </w:r>
      <w:r w:rsidRPr="00DC0329">
        <w:rPr>
          <w:rFonts w:ascii="Tahoma" w:hAnsi="Tahoma" w:cs="Tahoma"/>
          <w:b/>
          <w:bCs/>
          <w:sz w:val="24"/>
          <w:szCs w:val="24"/>
          <w:vertAlign w:val="superscript"/>
        </w:rPr>
        <w:t>*)</w:t>
      </w:r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propria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antecedentele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penale</w:t>
      </w:r>
      <w:proofErr w:type="spellEnd"/>
    </w:p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5" w:name="do|ax3|pa1"/>
      <w:bookmarkEnd w:id="5"/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hAnsi="Tahoma" w:cs="Tahoma"/>
          <w:sz w:val="24"/>
          <w:szCs w:val="24"/>
        </w:rPr>
        <w:t>(</w:t>
      </w:r>
      <w:proofErr w:type="gramEnd"/>
      <w:r w:rsidRPr="00DC0329">
        <w:rPr>
          <w:rFonts w:ascii="Tahoma" w:hAnsi="Tahoma" w:cs="Tahoma"/>
          <w:sz w:val="24"/>
          <w:szCs w:val="24"/>
        </w:rPr>
        <w:t>a), ........</w:t>
      </w:r>
      <w:r>
        <w:rPr>
          <w:rFonts w:ascii="Tahoma" w:hAnsi="Tahoma" w:cs="Tahoma"/>
          <w:sz w:val="24"/>
          <w:szCs w:val="24"/>
        </w:rPr>
        <w:t>.......................................................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posesor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posesoare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al/a C.I. </w:t>
      </w:r>
      <w:proofErr w:type="spellStart"/>
      <w:r w:rsidRPr="00DC0329">
        <w:rPr>
          <w:rFonts w:ascii="Tahoma" w:hAnsi="Tahoma" w:cs="Tahoma"/>
          <w:sz w:val="24"/>
          <w:szCs w:val="24"/>
        </w:rPr>
        <w:t>seria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</w:t>
      </w:r>
      <w:r>
        <w:rPr>
          <w:rFonts w:ascii="Tahoma" w:hAnsi="Tahoma" w:cs="Tahoma"/>
          <w:sz w:val="24"/>
          <w:szCs w:val="24"/>
        </w:rPr>
        <w:t>.</w:t>
      </w:r>
      <w:r w:rsidRPr="00DC0329">
        <w:rPr>
          <w:rFonts w:ascii="Tahoma" w:hAnsi="Tahoma" w:cs="Tahoma"/>
          <w:sz w:val="24"/>
          <w:szCs w:val="24"/>
        </w:rPr>
        <w:t xml:space="preserve">... nr. ............,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eliberată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........................ la data de ........................, 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domiciliat</w:t>
      </w:r>
      <w:proofErr w:type="spellEnd"/>
      <w:r w:rsidRPr="00DC0329">
        <w:rPr>
          <w:rFonts w:ascii="Tahoma" w:hAnsi="Tahoma" w:cs="Tahoma"/>
          <w:sz w:val="24"/>
          <w:szCs w:val="24"/>
        </w:rPr>
        <w:t>(</w:t>
      </w:r>
      <w:proofErr w:type="gramEnd"/>
      <w:r w:rsidRPr="00DC0329">
        <w:rPr>
          <w:rFonts w:ascii="Tahoma" w:hAnsi="Tahoma" w:cs="Tahoma"/>
          <w:sz w:val="24"/>
          <w:szCs w:val="24"/>
        </w:rPr>
        <w:t xml:space="preserve">ă)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</w:t>
      </w:r>
      <w:r>
        <w:rPr>
          <w:rFonts w:ascii="Tahoma" w:hAnsi="Tahoma" w:cs="Tahoma"/>
          <w:sz w:val="24"/>
          <w:szCs w:val="24"/>
        </w:rPr>
        <w:t>..............................................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............................................................,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cunoscând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art. 326 din </w:t>
      </w:r>
      <w:hyperlink r:id="rId15" w:history="1">
        <w:proofErr w:type="spellStart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falsul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declaraţii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declar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propria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nu am </w:t>
      </w:r>
      <w:proofErr w:type="spellStart"/>
      <w:r w:rsidRPr="00DC0329">
        <w:rPr>
          <w:rFonts w:ascii="Tahoma" w:hAnsi="Tahoma" w:cs="Tahoma"/>
          <w:sz w:val="24"/>
          <w:szCs w:val="24"/>
        </w:rPr>
        <w:t>antecedente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penale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fac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obiectul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niciunei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proceduri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cercetare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urmărire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penală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B577B6" w:rsidRPr="00DC0329" w:rsidTr="006619FD">
        <w:trPr>
          <w:tblCellSpacing w:w="0" w:type="dxa"/>
        </w:trPr>
        <w:tc>
          <w:tcPr>
            <w:tcW w:w="2500" w:type="pct"/>
            <w:hideMark/>
          </w:tcPr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6" w:name="do|ax3|pa2"/>
            <w:bookmarkEnd w:id="6"/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7" w:name="do|ax3|pa3"/>
      <w:bookmarkEnd w:id="7"/>
      <w:r w:rsidRPr="00DC0329">
        <w:rPr>
          <w:rFonts w:ascii="Tahoma" w:hAnsi="Tahoma" w:cs="Tahoma"/>
          <w:sz w:val="24"/>
          <w:szCs w:val="24"/>
        </w:rPr>
        <w:t>_________</w:t>
      </w:r>
    </w:p>
    <w:p w:rsidR="00B577B6" w:rsidRPr="00DC0329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8" w:name="do|ax3|pa4"/>
      <w:bookmarkEnd w:id="8"/>
      <w:r w:rsidRPr="00DC0329">
        <w:rPr>
          <w:rFonts w:ascii="Tahoma" w:hAnsi="Tahoma" w:cs="Tahoma"/>
          <w:sz w:val="24"/>
          <w:szCs w:val="24"/>
          <w:vertAlign w:val="superscript"/>
        </w:rPr>
        <w:t>*)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Prezenta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declaraţie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este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valabilă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până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sz w:val="24"/>
          <w:szCs w:val="24"/>
        </w:rPr>
        <w:t>momentul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depunerii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cazierului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judiciar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conformitate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legale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vigoare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DC0329">
        <w:rPr>
          <w:rFonts w:ascii="Tahoma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4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>DECLARAŢIE</w:t>
      </w:r>
    </w:p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9" w:name="do|ax5|pa1"/>
      <w:bookmarkEnd w:id="9"/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hAnsi="Tahoma" w:cs="Tahoma"/>
          <w:sz w:val="24"/>
          <w:szCs w:val="24"/>
        </w:rPr>
        <w:t>(</w:t>
      </w:r>
      <w:proofErr w:type="gramEnd"/>
      <w:r w:rsidRPr="00DC0329">
        <w:rPr>
          <w:rFonts w:ascii="Tahoma" w:hAnsi="Tahoma" w:cs="Tahoma"/>
          <w:sz w:val="24"/>
          <w:szCs w:val="24"/>
        </w:rPr>
        <w:t>a), ..................</w:t>
      </w:r>
      <w:r>
        <w:rPr>
          <w:rFonts w:ascii="Tahoma" w:hAnsi="Tahoma" w:cs="Tahoma"/>
          <w:sz w:val="24"/>
          <w:szCs w:val="24"/>
        </w:rPr>
        <w:t>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...................................., </w:t>
      </w:r>
      <w:proofErr w:type="spellStart"/>
      <w:r w:rsidRPr="00DC0329">
        <w:rPr>
          <w:rFonts w:ascii="Tahoma" w:hAnsi="Tahoma" w:cs="Tahoma"/>
          <w:sz w:val="24"/>
          <w:szCs w:val="24"/>
        </w:rPr>
        <w:t>declar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am </w:t>
      </w:r>
      <w:proofErr w:type="spellStart"/>
      <w:r w:rsidRPr="00DC0329">
        <w:rPr>
          <w:rFonts w:ascii="Tahoma" w:hAnsi="Tahoma" w:cs="Tahoma"/>
          <w:sz w:val="24"/>
          <w:szCs w:val="24"/>
        </w:rPr>
        <w:t>luat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cunoştinţă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drepturile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conform </w:t>
      </w:r>
      <w:proofErr w:type="spellStart"/>
      <w:r w:rsidRPr="00DC0329">
        <w:rPr>
          <w:rFonts w:ascii="Tahoma" w:hAnsi="Tahoma" w:cs="Tahoma"/>
          <w:sz w:val="24"/>
          <w:szCs w:val="24"/>
        </w:rPr>
        <w:t>legislaţiei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materie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prelucrare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date cu </w:t>
      </w:r>
      <w:proofErr w:type="spellStart"/>
      <w:r w:rsidRPr="00DC0329">
        <w:rPr>
          <w:rFonts w:ascii="Tahoma" w:hAnsi="Tahoma" w:cs="Tahoma"/>
          <w:sz w:val="24"/>
          <w:szCs w:val="24"/>
        </w:rPr>
        <w:t>caracter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personal,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conformitate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Regulamentul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(UE) nr. </w:t>
      </w:r>
      <w:hyperlink r:id="rId16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679/2016</w:t>
        </w:r>
      </w:hyperlink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îmi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exprim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consimţământul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prelucrarea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datelor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prevăzute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cererea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înscriere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sz w:val="24"/>
          <w:szCs w:val="24"/>
        </w:rPr>
        <w:t>selecţia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dosarelor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angajare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fără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concurs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perioadă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determinată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personal contractual,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baza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art. 11 din </w:t>
      </w:r>
      <w:proofErr w:type="spellStart"/>
      <w:r w:rsidRPr="00DC0329">
        <w:rPr>
          <w:rFonts w:ascii="Tahoma" w:hAnsi="Tahoma" w:cs="Tahoma"/>
          <w:sz w:val="24"/>
          <w:szCs w:val="24"/>
        </w:rPr>
        <w:t>Legea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nr. </w:t>
      </w:r>
      <w:hyperlink r:id="rId17" w:history="1">
        <w:proofErr w:type="gramStart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unele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măsuri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prevenirea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combaterea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efectelor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pandemiei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COVID-19, </w:t>
      </w:r>
      <w:proofErr w:type="spellStart"/>
      <w:r w:rsidRPr="00DC0329">
        <w:rPr>
          <w:rFonts w:ascii="Tahoma" w:hAnsi="Tahoma" w:cs="Tahoma"/>
          <w:sz w:val="24"/>
          <w:szCs w:val="24"/>
        </w:rPr>
        <w:t>iar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declaraţi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admişi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toată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durata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angajării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  <w:proofErr w:type="gramEnd"/>
    </w:p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0" w:name="do|ax5|pa2"/>
      <w:bookmarkEnd w:id="10"/>
      <w:proofErr w:type="spellStart"/>
      <w:r w:rsidRPr="00DC0329">
        <w:rPr>
          <w:rFonts w:ascii="Tahoma" w:hAnsi="Tahoma" w:cs="Tahoma"/>
          <w:sz w:val="24"/>
          <w:szCs w:val="24"/>
        </w:rPr>
        <w:t>Refuzul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acordării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consimţământului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atrage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imposibilitatea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participării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concurs.</w:t>
      </w:r>
    </w:p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1" w:name="do|ax5|pa3"/>
      <w:bookmarkEnd w:id="11"/>
      <w:proofErr w:type="gramStart"/>
      <w:r w:rsidRPr="00DC0329">
        <w:rPr>
          <w:rFonts w:ascii="Tahoma" w:hAnsi="Tahoma" w:cs="Tahoma"/>
          <w:sz w:val="24"/>
          <w:szCs w:val="24"/>
        </w:rPr>
        <w:t xml:space="preserve">|_| DA, </w:t>
      </w:r>
      <w:proofErr w:type="spellStart"/>
      <w:r w:rsidRPr="00DC0329">
        <w:rPr>
          <w:rFonts w:ascii="Tahoma" w:hAnsi="Tahoma" w:cs="Tahoma"/>
          <w:sz w:val="24"/>
          <w:szCs w:val="24"/>
        </w:rPr>
        <w:t>sunt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acord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  <w:proofErr w:type="gramEnd"/>
    </w:p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2" w:name="do|ax5|pa4"/>
      <w:bookmarkEnd w:id="12"/>
      <w:proofErr w:type="gramStart"/>
      <w:r w:rsidRPr="00DC0329">
        <w:rPr>
          <w:rFonts w:ascii="Tahoma" w:hAnsi="Tahoma" w:cs="Tahoma"/>
          <w:sz w:val="24"/>
          <w:szCs w:val="24"/>
        </w:rPr>
        <w:t xml:space="preserve">|_| NU </w:t>
      </w:r>
      <w:proofErr w:type="spellStart"/>
      <w:r w:rsidRPr="00DC0329">
        <w:rPr>
          <w:rFonts w:ascii="Tahoma" w:hAnsi="Tahoma" w:cs="Tahoma"/>
          <w:sz w:val="24"/>
          <w:szCs w:val="24"/>
        </w:rPr>
        <w:t>sunt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acord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  <w:proofErr w:type="gramEnd"/>
    </w:p>
    <w:p w:rsidR="00B577B6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3" w:name="do|ax5|pa5"/>
      <w:bookmarkEnd w:id="13"/>
    </w:p>
    <w:p w:rsidR="00B577B6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DC0329">
        <w:rPr>
          <w:rFonts w:ascii="Tahoma" w:hAnsi="Tahoma" w:cs="Tahoma"/>
          <w:sz w:val="24"/>
          <w:szCs w:val="24"/>
        </w:rPr>
        <w:t>Menţionez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sunt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acord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afişarea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numelui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lista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rezultatele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concursului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publicată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internet, la </w:t>
      </w:r>
      <w:proofErr w:type="spellStart"/>
      <w:r w:rsidRPr="00DC0329">
        <w:rPr>
          <w:rFonts w:ascii="Tahoma" w:hAnsi="Tahoma" w:cs="Tahoma"/>
          <w:sz w:val="24"/>
          <w:szCs w:val="24"/>
        </w:rPr>
        <w:t>adresa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aspj.valcea@aspjvalcea.ro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B577B6" w:rsidRPr="00DC0329" w:rsidTr="006619FD">
        <w:trPr>
          <w:tblCellSpacing w:w="0" w:type="dxa"/>
        </w:trPr>
        <w:tc>
          <w:tcPr>
            <w:tcW w:w="2500" w:type="pct"/>
            <w:hideMark/>
          </w:tcPr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14" w:name="do|ax5|pa6"/>
            <w:bookmarkEnd w:id="14"/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Default="00B577B6" w:rsidP="006619FD">
            <w:pPr>
              <w:spacing w:after="0"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577B6" w:rsidRPr="00DC0329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DC0329">
        <w:rPr>
          <w:rFonts w:ascii="Tahoma" w:hAnsi="Tahoma" w:cs="Tahoma"/>
          <w:b/>
          <w:bCs/>
          <w:sz w:val="24"/>
          <w:szCs w:val="24"/>
        </w:rPr>
        <w:lastRenderedPageBreak/>
        <w:t>ANEXA nr.</w:t>
      </w:r>
      <w:proofErr w:type="gram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5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 xml:space="preserve">DECLARAŢIE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propria</w:t>
      </w:r>
      <w:proofErr w:type="spellEnd"/>
      <w:r w:rsidRPr="00DC0329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b/>
          <w:bCs/>
          <w:sz w:val="24"/>
          <w:szCs w:val="24"/>
        </w:rPr>
        <w:t>răspundere</w:t>
      </w:r>
      <w:proofErr w:type="spellEnd"/>
    </w:p>
    <w:p w:rsidR="00B577B6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5" w:name="do|ax6|pa1"/>
      <w:bookmarkEnd w:id="15"/>
    </w:p>
    <w:p w:rsidR="00B577B6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DC0329">
        <w:rPr>
          <w:rFonts w:ascii="Tahoma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Subsemnata</w:t>
      </w:r>
      <w:proofErr w:type="spellEnd"/>
      <w:proofErr w:type="gramStart"/>
      <w:r w:rsidRPr="00DC0329">
        <w:rPr>
          <w:rFonts w:ascii="Tahoma" w:hAnsi="Tahoma" w:cs="Tahoma"/>
          <w:sz w:val="24"/>
          <w:szCs w:val="24"/>
        </w:rPr>
        <w:t>, ....</w:t>
      </w:r>
      <w:r>
        <w:rPr>
          <w:rFonts w:ascii="Tahoma" w:hAnsi="Tahoma" w:cs="Tahoma"/>
          <w:sz w:val="24"/>
          <w:szCs w:val="24"/>
        </w:rPr>
        <w:t>......................................................................</w:t>
      </w:r>
      <w:r w:rsidRPr="00DC0329">
        <w:rPr>
          <w:rFonts w:ascii="Tahoma" w:hAnsi="Tahoma" w:cs="Tahoma"/>
          <w:sz w:val="24"/>
          <w:szCs w:val="24"/>
        </w:rPr>
        <w:t>.......</w:t>
      </w:r>
      <w:proofErr w:type="gramEnd"/>
      <w:r w:rsidRPr="00DC0329">
        <w:rPr>
          <w:rFonts w:ascii="Tahoma" w:hAnsi="Tahoma" w:cs="Tahoma"/>
          <w:sz w:val="24"/>
          <w:szCs w:val="24"/>
        </w:rPr>
        <w:t xml:space="preserve">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toate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DC0329">
        <w:rPr>
          <w:rFonts w:ascii="Tahoma" w:hAnsi="Tahoma" w:cs="Tahoma"/>
          <w:sz w:val="24"/>
          <w:szCs w:val="24"/>
        </w:rPr>
        <w:t>actul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precum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eventualele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nume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anterioare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hAnsi="Tahoma" w:cs="Tahoma"/>
          <w:sz w:val="24"/>
          <w:szCs w:val="24"/>
        </w:rPr>
        <w:t>cetăţean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român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fiul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fiica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........................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tatălui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al/a .........................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mamei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hAnsi="Tahoma" w:cs="Tahoma"/>
          <w:sz w:val="24"/>
          <w:szCs w:val="24"/>
        </w:rPr>
        <w:t>născut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născută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......................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ziua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luna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anul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..........................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locul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naşterii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DC0329">
        <w:rPr>
          <w:rFonts w:ascii="Tahoma" w:hAnsi="Tahoma" w:cs="Tahoma"/>
          <w:sz w:val="24"/>
          <w:szCs w:val="24"/>
        </w:rPr>
        <w:t>localitatea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judeţul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hAnsi="Tahoma" w:cs="Tahoma"/>
          <w:sz w:val="24"/>
          <w:szCs w:val="24"/>
        </w:rPr>
        <w:t>domiciliat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domiciliată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..........</w:t>
      </w:r>
      <w:r>
        <w:rPr>
          <w:rFonts w:ascii="Tahoma" w:hAnsi="Tahoma" w:cs="Tahoma"/>
          <w:sz w:val="24"/>
          <w:szCs w:val="24"/>
        </w:rPr>
        <w:t>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 </w:t>
      </w:r>
      <w:r>
        <w:rPr>
          <w:rFonts w:ascii="Tahoma" w:hAnsi="Tahoma" w:cs="Tahoma"/>
          <w:sz w:val="24"/>
          <w:szCs w:val="24"/>
        </w:rPr>
        <w:t>…………………………………………………………..</w:t>
      </w:r>
      <w:r w:rsidRPr="00DC0329">
        <w:rPr>
          <w:rFonts w:ascii="Tahoma" w:hAnsi="Tahoma" w:cs="Tahoma"/>
          <w:sz w:val="24"/>
          <w:szCs w:val="24"/>
        </w:rPr>
        <w:t>(</w:t>
      </w:r>
      <w:proofErr w:type="spellStart"/>
      <w:r w:rsidRPr="00DC0329">
        <w:rPr>
          <w:rFonts w:ascii="Tahoma" w:hAnsi="Tahoma" w:cs="Tahoma"/>
          <w:sz w:val="24"/>
          <w:szCs w:val="24"/>
        </w:rPr>
        <w:t>domiciliul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DC0329">
        <w:rPr>
          <w:rFonts w:ascii="Tahoma" w:hAnsi="Tahoma" w:cs="Tahoma"/>
          <w:sz w:val="24"/>
          <w:szCs w:val="24"/>
        </w:rPr>
        <w:t>actul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hAnsi="Tahoma" w:cs="Tahoma"/>
          <w:sz w:val="24"/>
          <w:szCs w:val="24"/>
        </w:rPr>
        <w:t>legitimat</w:t>
      </w:r>
      <w:proofErr w:type="spellEnd"/>
      <w:r w:rsidRPr="00DC0329">
        <w:rPr>
          <w:rFonts w:ascii="Tahoma" w:hAnsi="Tahoma" w:cs="Tahoma"/>
          <w:sz w:val="24"/>
          <w:szCs w:val="24"/>
        </w:rPr>
        <w:t>/</w:t>
      </w:r>
      <w:proofErr w:type="spellStart"/>
      <w:r w:rsidRPr="00DC0329">
        <w:rPr>
          <w:rFonts w:ascii="Tahoma" w:hAnsi="Tahoma" w:cs="Tahoma"/>
          <w:sz w:val="24"/>
          <w:szCs w:val="24"/>
        </w:rPr>
        <w:t>legitimată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......................... (</w:t>
      </w:r>
      <w:proofErr w:type="spellStart"/>
      <w:proofErr w:type="gramStart"/>
      <w:r w:rsidRPr="00DC0329">
        <w:rPr>
          <w:rFonts w:ascii="Tahoma" w:hAnsi="Tahoma" w:cs="Tahoma"/>
          <w:sz w:val="24"/>
          <w:szCs w:val="24"/>
        </w:rPr>
        <w:t>felul</w:t>
      </w:r>
      <w:proofErr w:type="spellEnd"/>
      <w:proofErr w:type="gram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seria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numărul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actului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hAnsi="Tahoma" w:cs="Tahoma"/>
          <w:sz w:val="24"/>
          <w:szCs w:val="24"/>
        </w:rPr>
        <w:t>cunoscând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art. 326 din </w:t>
      </w:r>
      <w:hyperlink r:id="rId18" w:history="1">
        <w:proofErr w:type="spellStart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privire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sz w:val="24"/>
          <w:szCs w:val="24"/>
        </w:rPr>
        <w:t>falsul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declaraţii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după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luarea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sz w:val="24"/>
          <w:szCs w:val="24"/>
        </w:rPr>
        <w:t>cunoştinţă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DC0329">
        <w:rPr>
          <w:rFonts w:ascii="Tahoma" w:hAnsi="Tahoma" w:cs="Tahoma"/>
          <w:sz w:val="24"/>
          <w:szCs w:val="24"/>
        </w:rPr>
        <w:t>conţinutului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Ordonanţei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sz w:val="24"/>
          <w:szCs w:val="24"/>
        </w:rPr>
        <w:t>urgenţă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DC0329">
        <w:rPr>
          <w:rFonts w:ascii="Tahoma" w:hAnsi="Tahoma" w:cs="Tahoma"/>
          <w:sz w:val="24"/>
          <w:szCs w:val="24"/>
        </w:rPr>
        <w:t>Guvernului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nr. </w:t>
      </w:r>
      <w:hyperlink r:id="rId19" w:history="1">
        <w:proofErr w:type="gramStart"/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24/2008</w:t>
        </w:r>
      </w:hyperlink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privind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accesul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sz w:val="24"/>
          <w:szCs w:val="24"/>
        </w:rPr>
        <w:t>propriul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dosar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deconspirarea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Securităţii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aprobată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sz w:val="24"/>
          <w:szCs w:val="24"/>
        </w:rPr>
        <w:t>modificări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completări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Legea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nr.</w:t>
      </w:r>
      <w:proofErr w:type="gramEnd"/>
      <w:r w:rsidRPr="00DC0329">
        <w:rPr>
          <w:rFonts w:ascii="Tahoma" w:hAnsi="Tahoma" w:cs="Tahoma"/>
          <w:sz w:val="24"/>
          <w:szCs w:val="24"/>
        </w:rPr>
        <w:t xml:space="preserve"> </w:t>
      </w:r>
      <w:hyperlink r:id="rId20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293/2008</w:t>
        </w:r>
      </w:hyperlink>
      <w:r w:rsidRPr="00DC0329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Pr="00DC0329">
        <w:rPr>
          <w:rFonts w:ascii="Tahoma" w:hAnsi="Tahoma" w:cs="Tahoma"/>
          <w:sz w:val="24"/>
          <w:szCs w:val="24"/>
        </w:rPr>
        <w:t>modificările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completările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ulterioare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declar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prin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prezenta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propria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am </w:t>
      </w:r>
      <w:proofErr w:type="spellStart"/>
      <w:r w:rsidRPr="00DC0329">
        <w:rPr>
          <w:rFonts w:ascii="Tahoma" w:hAnsi="Tahoma" w:cs="Tahoma"/>
          <w:sz w:val="24"/>
          <w:szCs w:val="24"/>
        </w:rPr>
        <w:t>fost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/nu am </w:t>
      </w:r>
      <w:proofErr w:type="spellStart"/>
      <w:r w:rsidRPr="00DC0329">
        <w:rPr>
          <w:rFonts w:ascii="Tahoma" w:hAnsi="Tahoma" w:cs="Tahoma"/>
          <w:sz w:val="24"/>
          <w:szCs w:val="24"/>
        </w:rPr>
        <w:t>fost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lucrător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DC0329">
        <w:rPr>
          <w:rFonts w:ascii="Tahoma" w:hAnsi="Tahoma" w:cs="Tahoma"/>
          <w:sz w:val="24"/>
          <w:szCs w:val="24"/>
        </w:rPr>
        <w:t>Securităţii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sz w:val="24"/>
          <w:szCs w:val="24"/>
        </w:rPr>
        <w:t>colaborator</w:t>
      </w:r>
      <w:proofErr w:type="spellEnd"/>
      <w:r w:rsidRPr="00DC0329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DC0329">
        <w:rPr>
          <w:rFonts w:ascii="Tahoma" w:hAnsi="Tahoma" w:cs="Tahoma"/>
          <w:sz w:val="24"/>
          <w:szCs w:val="24"/>
        </w:rPr>
        <w:t>acesteia</w:t>
      </w:r>
      <w:proofErr w:type="spellEnd"/>
      <w:r w:rsidRPr="00DC0329">
        <w:rPr>
          <w:rFonts w:ascii="Tahoma" w:hAnsi="Tahoma" w:cs="Tahoma"/>
          <w:sz w:val="24"/>
          <w:szCs w:val="24"/>
        </w:rPr>
        <w:t>.</w:t>
      </w:r>
    </w:p>
    <w:p w:rsidR="00B577B6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577B6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577B6" w:rsidRPr="00DC0329" w:rsidRDefault="00B577B6" w:rsidP="00B577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B577B6" w:rsidRPr="00DC0329" w:rsidTr="006619FD">
        <w:trPr>
          <w:tblCellSpacing w:w="0" w:type="dxa"/>
        </w:trPr>
        <w:tc>
          <w:tcPr>
            <w:tcW w:w="2500" w:type="pct"/>
            <w:hideMark/>
          </w:tcPr>
          <w:p w:rsidR="00B577B6" w:rsidRPr="00DC0329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16" w:name="do|ax6|pa2"/>
            <w:bookmarkEnd w:id="16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...................</w:t>
            </w:r>
          </w:p>
          <w:p w:rsidR="00B577B6" w:rsidRPr="00DC0329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(data)</w:t>
            </w:r>
          </w:p>
        </w:tc>
        <w:tc>
          <w:tcPr>
            <w:tcW w:w="2500" w:type="pct"/>
            <w:hideMark/>
          </w:tcPr>
          <w:p w:rsidR="00B577B6" w:rsidRPr="00DC0329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.......................</w:t>
            </w:r>
          </w:p>
          <w:p w:rsidR="00B577B6" w:rsidRPr="00DC0329" w:rsidRDefault="00B577B6" w:rsidP="006619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(</w:t>
            </w:r>
            <w:proofErr w:type="spellStart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</w:p>
        </w:tc>
      </w:tr>
    </w:tbl>
    <w:p w:rsidR="00B577B6" w:rsidRDefault="00B577B6" w:rsidP="00B577B6">
      <w:pPr>
        <w:spacing w:line="360" w:lineRule="auto"/>
      </w:pPr>
    </w:p>
    <w:p w:rsidR="00B577B6" w:rsidRDefault="00B577B6" w:rsidP="00B577B6"/>
    <w:p w:rsidR="00B577B6" w:rsidRPr="00BE445F" w:rsidRDefault="00B577B6" w:rsidP="00B577B6">
      <w:pPr>
        <w:spacing w:line="240" w:lineRule="auto"/>
        <w:rPr>
          <w:rFonts w:ascii="Tahoma" w:hAnsi="Tahoma" w:cs="Tahoma"/>
          <w:b/>
          <w:color w:val="000000" w:themeColor="text1"/>
          <w:sz w:val="24"/>
          <w:szCs w:val="24"/>
          <w:lang w:val="it-IT"/>
        </w:rPr>
      </w:pPr>
    </w:p>
    <w:p w:rsidR="00B577B6" w:rsidRDefault="00B577B6" w:rsidP="00B577B6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B577B6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B577B6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B577B6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577B6" w:rsidRDefault="00B577B6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A023A1" w:rsidRDefault="00A023A1" w:rsidP="004828D3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sectPr w:rsidR="00A023A1" w:rsidSect="00821A61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B26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35348"/>
    <w:multiLevelType w:val="hybridMultilevel"/>
    <w:tmpl w:val="6380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12558"/>
    <w:multiLevelType w:val="hybridMultilevel"/>
    <w:tmpl w:val="FB9ADA7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15E4808"/>
    <w:multiLevelType w:val="hybridMultilevel"/>
    <w:tmpl w:val="3FA02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ED37AC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51282F"/>
    <w:multiLevelType w:val="hybridMultilevel"/>
    <w:tmpl w:val="4AD065AA"/>
    <w:lvl w:ilvl="0" w:tplc="FF96C9E8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0E7473"/>
    <w:multiLevelType w:val="hybridMultilevel"/>
    <w:tmpl w:val="352C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153C4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563DFC"/>
    <w:multiLevelType w:val="hybridMultilevel"/>
    <w:tmpl w:val="5E54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F1EFA"/>
    <w:rsid w:val="00042046"/>
    <w:rsid w:val="00085C47"/>
    <w:rsid w:val="000A7FB8"/>
    <w:rsid w:val="000B6A97"/>
    <w:rsid w:val="0011779A"/>
    <w:rsid w:val="00130538"/>
    <w:rsid w:val="00143E6D"/>
    <w:rsid w:val="001538D4"/>
    <w:rsid w:val="00165B33"/>
    <w:rsid w:val="001C0305"/>
    <w:rsid w:val="001C0BBE"/>
    <w:rsid w:val="001F1AD2"/>
    <w:rsid w:val="002008BE"/>
    <w:rsid w:val="002069BA"/>
    <w:rsid w:val="00221BD6"/>
    <w:rsid w:val="0024758B"/>
    <w:rsid w:val="00251F96"/>
    <w:rsid w:val="00254C18"/>
    <w:rsid w:val="00274FB5"/>
    <w:rsid w:val="0027692F"/>
    <w:rsid w:val="002B5B30"/>
    <w:rsid w:val="002D2631"/>
    <w:rsid w:val="002E6113"/>
    <w:rsid w:val="0032221E"/>
    <w:rsid w:val="00350CD9"/>
    <w:rsid w:val="00352F1F"/>
    <w:rsid w:val="0038707A"/>
    <w:rsid w:val="00397066"/>
    <w:rsid w:val="003D1EDE"/>
    <w:rsid w:val="00402E24"/>
    <w:rsid w:val="00451477"/>
    <w:rsid w:val="00473A23"/>
    <w:rsid w:val="004828D3"/>
    <w:rsid w:val="004874C4"/>
    <w:rsid w:val="00487712"/>
    <w:rsid w:val="004B2863"/>
    <w:rsid w:val="004C3BB1"/>
    <w:rsid w:val="004D6C4F"/>
    <w:rsid w:val="004E7FDD"/>
    <w:rsid w:val="00540816"/>
    <w:rsid w:val="0054362B"/>
    <w:rsid w:val="005550BC"/>
    <w:rsid w:val="0057697A"/>
    <w:rsid w:val="00594EBA"/>
    <w:rsid w:val="005C1283"/>
    <w:rsid w:val="00617399"/>
    <w:rsid w:val="00643177"/>
    <w:rsid w:val="00660133"/>
    <w:rsid w:val="00660D49"/>
    <w:rsid w:val="00671F9A"/>
    <w:rsid w:val="006927B7"/>
    <w:rsid w:val="006B16BE"/>
    <w:rsid w:val="006C13CF"/>
    <w:rsid w:val="006F724B"/>
    <w:rsid w:val="00715B65"/>
    <w:rsid w:val="00754E86"/>
    <w:rsid w:val="00773FD3"/>
    <w:rsid w:val="00775632"/>
    <w:rsid w:val="00781521"/>
    <w:rsid w:val="007B0606"/>
    <w:rsid w:val="00814EA7"/>
    <w:rsid w:val="00821A61"/>
    <w:rsid w:val="00833ECB"/>
    <w:rsid w:val="00843D1E"/>
    <w:rsid w:val="00856484"/>
    <w:rsid w:val="00863A11"/>
    <w:rsid w:val="00872CA3"/>
    <w:rsid w:val="00881CBE"/>
    <w:rsid w:val="00887474"/>
    <w:rsid w:val="008B6CEB"/>
    <w:rsid w:val="00901B86"/>
    <w:rsid w:val="00931902"/>
    <w:rsid w:val="0093302A"/>
    <w:rsid w:val="009445FD"/>
    <w:rsid w:val="009459BF"/>
    <w:rsid w:val="00962225"/>
    <w:rsid w:val="00976C51"/>
    <w:rsid w:val="00990112"/>
    <w:rsid w:val="009B4D76"/>
    <w:rsid w:val="009C4F82"/>
    <w:rsid w:val="009D6ABE"/>
    <w:rsid w:val="00A023A1"/>
    <w:rsid w:val="00A7009F"/>
    <w:rsid w:val="00A7786D"/>
    <w:rsid w:val="00AA01E2"/>
    <w:rsid w:val="00AB2DC1"/>
    <w:rsid w:val="00AB75DD"/>
    <w:rsid w:val="00B216C8"/>
    <w:rsid w:val="00B254DE"/>
    <w:rsid w:val="00B577B6"/>
    <w:rsid w:val="00B75453"/>
    <w:rsid w:val="00B933A0"/>
    <w:rsid w:val="00BE0080"/>
    <w:rsid w:val="00C2482F"/>
    <w:rsid w:val="00C31A62"/>
    <w:rsid w:val="00D62077"/>
    <w:rsid w:val="00D62208"/>
    <w:rsid w:val="00D81F2E"/>
    <w:rsid w:val="00DC29AC"/>
    <w:rsid w:val="00DF1EFA"/>
    <w:rsid w:val="00E02419"/>
    <w:rsid w:val="00E641E2"/>
    <w:rsid w:val="00E856D7"/>
    <w:rsid w:val="00EB4CCA"/>
    <w:rsid w:val="00EC5CD0"/>
    <w:rsid w:val="00EF3DC4"/>
    <w:rsid w:val="00F43ED8"/>
    <w:rsid w:val="00F526AA"/>
    <w:rsid w:val="00F938BE"/>
    <w:rsid w:val="00FB38D4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21A61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821A61"/>
    <w:rPr>
      <w:color w:val="0000FF"/>
      <w:u w:val="single"/>
    </w:rPr>
  </w:style>
  <w:style w:type="paragraph" w:customStyle="1" w:styleId="CharCharCaracterCaracterCaracterChar">
    <w:name w:val="Char Char Caracter Caracter Caracter Char"/>
    <w:basedOn w:val="Normal"/>
    <w:rsid w:val="0082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6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4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6C51"/>
    <w:rPr>
      <w:i/>
      <w:iCs/>
    </w:rPr>
  </w:style>
  <w:style w:type="paragraph" w:styleId="NoSpacing">
    <w:name w:val="No Spacing"/>
    <w:uiPriority w:val="1"/>
    <w:qFormat/>
    <w:rsid w:val="002069BA"/>
    <w:pPr>
      <w:spacing w:after="0" w:line="240" w:lineRule="auto"/>
    </w:pPr>
    <w:rPr>
      <w:rFonts w:eastAsiaTheme="minorEastAsia"/>
    </w:rPr>
  </w:style>
  <w:style w:type="character" w:customStyle="1" w:styleId="tpa1">
    <w:name w:val="tpa1"/>
    <w:basedOn w:val="DefaultParagraphFont"/>
    <w:rsid w:val="00781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21A61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821A61"/>
    <w:rPr>
      <w:color w:val="0000FF"/>
      <w:u w:val="single"/>
    </w:rPr>
  </w:style>
  <w:style w:type="paragraph" w:customStyle="1" w:styleId="CharCharCaracterCaracterCaracterChar">
    <w:name w:val="Char Char Caracter Caracter Caracter Char"/>
    <w:basedOn w:val="Normal"/>
    <w:rsid w:val="0082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6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../../../user/sintact%204.0/cache/Legislatie/temp67140/00209451.htm" TargetMode="External"/><Relationship Id="rId18" Type="http://schemas.openxmlformats.org/officeDocument/2006/relationships/hyperlink" Target="../../../user/sintact%204.0/cache/Legislatie/temp67140/00124086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mailto:aspj.valcea@aspjvalcea.ro" TargetMode="External"/><Relationship Id="rId17" Type="http://schemas.openxmlformats.org/officeDocument/2006/relationships/hyperlink" Target="../../../user/sintact%204.0/cache/Legislatie/temp67140/0020945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../../../user/sintact%204.0/cache/Legislatie/temp67140/12045068.htm" TargetMode="External"/><Relationship Id="rId20" Type="http://schemas.openxmlformats.org/officeDocument/2006/relationships/hyperlink" Target="../../../user/sintact%204.0/cache/Legislatie/temp67140/00116792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jvalcea.ro" TargetMode="External"/><Relationship Id="rId5" Type="http://schemas.openxmlformats.org/officeDocument/2006/relationships/settings" Target="settings.xml"/><Relationship Id="rId15" Type="http://schemas.openxmlformats.org/officeDocument/2006/relationships/hyperlink" Target="../../../user/sintact%204.0/cache/Legislatie/temp67140/00124086.htm" TargetMode="External"/><Relationship Id="rId10" Type="http://schemas.openxmlformats.org/officeDocument/2006/relationships/hyperlink" Target="mailto:aspj.valcea@aspjvalcea.ro" TargetMode="External"/><Relationship Id="rId19" Type="http://schemas.openxmlformats.org/officeDocument/2006/relationships/hyperlink" Target="../../../user/sintact%204.0/cache/Legislatie/temp67140/00110238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../../../user/sintact%204.0/cache/Legislatie/temp67140/0020945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F30E-C513-4402-B50F-A85122E0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1418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2021-10-13T08:09:00Z</cp:lastPrinted>
  <dcterms:created xsi:type="dcterms:W3CDTF">2015-03-18T08:57:00Z</dcterms:created>
  <dcterms:modified xsi:type="dcterms:W3CDTF">2021-10-14T13:10:00Z</dcterms:modified>
</cp:coreProperties>
</file>